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74" w:rsidRPr="00E52FF9" w:rsidRDefault="00867C3C" w:rsidP="00E52FF9">
      <w:pPr>
        <w:rPr>
          <w:rFonts w:ascii="黑体" w:eastAsia="黑体" w:hAnsi="黑体"/>
          <w:sz w:val="32"/>
          <w:szCs w:val="32"/>
        </w:rPr>
      </w:pPr>
      <w:r>
        <w:rPr>
          <w:rFonts w:ascii="黑体" w:eastAsia="黑体" w:hAnsi="黑体"/>
          <w:noProof/>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47.9pt;margin-top:273.1pt;width:522.75pt;height:0;z-index:251663360" o:connectortype="straight" strokecolor="#c00000" strokeweight="1.5pt">
            <w10:wrap anchorx="page" anchory="page"/>
          </v:shape>
        </w:pict>
      </w:r>
      <w:r>
        <w:rPr>
          <w:rFonts w:ascii="黑体" w:eastAsia="黑体" w:hAnsi="黑体"/>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65pt;margin-top:66.15pt;width:438pt;height:84.7pt;z-index:251662336" fillcolor="#c00000" stroked="f">
            <v:stroke r:id="rId7" o:title=""/>
            <v:shadow color="#868686"/>
            <v:textpath style="font-family:&quot;华文中宋&quot;;font-weight:bold;v-text-kern:t" trim="t" fitpath="t" string="新 乡 学 院 文 件"/>
          </v:shape>
        </w:pict>
      </w:r>
    </w:p>
    <w:p w:rsidR="001A7C74" w:rsidRDefault="001A7C74" w:rsidP="001A7C74">
      <w:pPr>
        <w:jc w:val="center"/>
        <w:rPr>
          <w:rFonts w:ascii="仿宋_GB2312" w:eastAsia="仿宋_GB2312"/>
          <w:sz w:val="32"/>
          <w:szCs w:val="32"/>
        </w:rPr>
      </w:pPr>
    </w:p>
    <w:p w:rsidR="001A7C74" w:rsidRDefault="001A7C74" w:rsidP="001A7C74">
      <w:pPr>
        <w:jc w:val="center"/>
        <w:rPr>
          <w:rFonts w:ascii="仿宋_GB2312" w:eastAsia="仿宋_GB2312"/>
          <w:sz w:val="32"/>
          <w:szCs w:val="32"/>
        </w:rPr>
      </w:pPr>
    </w:p>
    <w:p w:rsidR="001A7C74" w:rsidRDefault="001A7C74" w:rsidP="001A7C74">
      <w:pPr>
        <w:jc w:val="center"/>
        <w:rPr>
          <w:rFonts w:ascii="仿宋_GB2312" w:eastAsia="仿宋_GB2312"/>
          <w:sz w:val="32"/>
          <w:szCs w:val="32"/>
        </w:rPr>
      </w:pPr>
    </w:p>
    <w:p w:rsidR="001A7C74" w:rsidRDefault="001A7C74" w:rsidP="001A7C74">
      <w:pPr>
        <w:jc w:val="center"/>
        <w:rPr>
          <w:rFonts w:ascii="仿宋_GB2312" w:eastAsia="仿宋_GB2312"/>
          <w:sz w:val="32"/>
          <w:szCs w:val="32"/>
        </w:rPr>
      </w:pPr>
    </w:p>
    <w:p w:rsidR="001A7C74" w:rsidRDefault="001A7C74" w:rsidP="001A7C74">
      <w:pPr>
        <w:jc w:val="center"/>
        <w:rPr>
          <w:rFonts w:ascii="仿宋_GB2312" w:eastAsia="仿宋_GB2312"/>
          <w:sz w:val="32"/>
          <w:szCs w:val="32"/>
        </w:rPr>
      </w:pPr>
    </w:p>
    <w:p w:rsidR="001A7C74" w:rsidRDefault="001A7C74" w:rsidP="001A7C74">
      <w:pPr>
        <w:jc w:val="center"/>
        <w:rPr>
          <w:rFonts w:ascii="仿宋_GB2312" w:eastAsia="仿宋_GB2312"/>
          <w:sz w:val="32"/>
          <w:szCs w:val="32"/>
        </w:rPr>
      </w:pPr>
    </w:p>
    <w:p w:rsidR="001A7C74" w:rsidRPr="00E6790B" w:rsidRDefault="001A7C74" w:rsidP="001A7C74">
      <w:pPr>
        <w:jc w:val="center"/>
        <w:rPr>
          <w:rFonts w:ascii="楷体_GB2312" w:eastAsia="楷体_GB2312"/>
          <w:sz w:val="32"/>
          <w:szCs w:val="32"/>
        </w:rPr>
      </w:pPr>
      <w:bookmarkStart w:id="0" w:name="_GoBack"/>
      <w:r>
        <w:rPr>
          <w:rFonts w:ascii="仿宋_GB2312" w:eastAsia="仿宋_GB2312" w:hint="eastAsia"/>
          <w:sz w:val="32"/>
          <w:szCs w:val="32"/>
        </w:rPr>
        <w:t>校政字</w:t>
      </w:r>
      <w:r>
        <w:rPr>
          <w:rFonts w:ascii="仿宋_GB2312" w:eastAsia="仿宋_GB2312" w:hint="eastAsia"/>
          <w:bCs/>
          <w:sz w:val="32"/>
          <w:szCs w:val="44"/>
        </w:rPr>
        <w:t>〔</w:t>
      </w:r>
      <w:r w:rsidR="00867C3C">
        <w:rPr>
          <w:rFonts w:ascii="仿宋_GB2312" w:eastAsia="仿宋_GB2312" w:hint="eastAsia"/>
          <w:bCs/>
          <w:sz w:val="32"/>
          <w:szCs w:val="44"/>
        </w:rPr>
        <w:t>2016</w:t>
      </w:r>
      <w:r>
        <w:rPr>
          <w:rFonts w:ascii="仿宋_GB2312" w:eastAsia="仿宋_GB2312" w:hint="eastAsia"/>
          <w:bCs/>
          <w:sz w:val="32"/>
          <w:szCs w:val="44"/>
        </w:rPr>
        <w:t>〕</w:t>
      </w:r>
      <w:r w:rsidR="00867C3C">
        <w:rPr>
          <w:rFonts w:ascii="仿宋_GB2312" w:eastAsia="仿宋_GB2312" w:hint="eastAsia"/>
          <w:bCs/>
          <w:sz w:val="32"/>
          <w:szCs w:val="44"/>
        </w:rPr>
        <w:t>16</w:t>
      </w:r>
      <w:r>
        <w:rPr>
          <w:rFonts w:ascii="仿宋_GB2312" w:eastAsia="仿宋_GB2312" w:hint="eastAsia"/>
          <w:sz w:val="32"/>
          <w:szCs w:val="32"/>
        </w:rPr>
        <w:t>号</w:t>
      </w:r>
      <w:bookmarkEnd w:id="0"/>
    </w:p>
    <w:p w:rsidR="001A7C74" w:rsidRDefault="001A7C74" w:rsidP="001A7C74">
      <w:pPr>
        <w:jc w:val="center"/>
        <w:rPr>
          <w:b/>
          <w:sz w:val="44"/>
          <w:szCs w:val="44"/>
        </w:rPr>
      </w:pPr>
    </w:p>
    <w:p w:rsidR="001A7C74" w:rsidRPr="0041664C" w:rsidRDefault="00D97FB0" w:rsidP="001A7C74">
      <w:pPr>
        <w:pStyle w:val="a5"/>
        <w:spacing w:line="360" w:lineRule="auto"/>
        <w:jc w:val="center"/>
        <w:rPr>
          <w:rFonts w:ascii="方正小标宋简体" w:eastAsia="方正小标宋简体"/>
          <w:b/>
          <w:color w:val="000000"/>
          <w:sz w:val="44"/>
          <w:szCs w:val="44"/>
        </w:rPr>
      </w:pPr>
      <w:r w:rsidRPr="00D97FB0">
        <w:rPr>
          <w:rStyle w:val="a6"/>
          <w:rFonts w:ascii="方正小标宋简体" w:eastAsia="方正小标宋简体" w:cs="Arial" w:hint="eastAsia"/>
          <w:b w:val="0"/>
          <w:color w:val="000000"/>
          <w:sz w:val="44"/>
          <w:szCs w:val="44"/>
        </w:rPr>
        <w:t>新乡学</w:t>
      </w:r>
      <w:r w:rsidR="00BC3EF5">
        <w:rPr>
          <w:rStyle w:val="a6"/>
          <w:rFonts w:ascii="方正小标宋简体" w:eastAsia="方正小标宋简体" w:cs="Arial" w:hint="eastAsia"/>
          <w:b w:val="0"/>
          <w:color w:val="000000"/>
          <w:sz w:val="44"/>
          <w:szCs w:val="44"/>
        </w:rPr>
        <w:t>院</w:t>
      </w:r>
      <w:r w:rsidRPr="00D97FB0">
        <w:rPr>
          <w:rStyle w:val="a6"/>
          <w:rFonts w:ascii="方正小标宋简体" w:eastAsia="方正小标宋简体" w:cs="Arial" w:hint="eastAsia"/>
          <w:b w:val="0"/>
          <w:color w:val="000000"/>
          <w:sz w:val="44"/>
          <w:szCs w:val="44"/>
        </w:rPr>
        <w:t>国家助学贷款管理实施细则</w:t>
      </w:r>
    </w:p>
    <w:p w:rsidR="00D97FB0" w:rsidRPr="009B4016" w:rsidRDefault="00D97FB0" w:rsidP="00D067F6">
      <w:pPr>
        <w:jc w:val="center"/>
        <w:rPr>
          <w:rFonts w:ascii="黑体" w:eastAsia="黑体" w:hAnsi="黑体" w:cs="宋体"/>
          <w:kern w:val="0"/>
          <w:sz w:val="32"/>
          <w:szCs w:val="32"/>
        </w:rPr>
      </w:pPr>
      <w:r w:rsidRPr="009B4016">
        <w:rPr>
          <w:rFonts w:ascii="黑体" w:eastAsia="黑体" w:hAnsi="黑体" w:cs="宋体" w:hint="eastAsia"/>
          <w:kern w:val="0"/>
          <w:sz w:val="32"/>
          <w:szCs w:val="32"/>
        </w:rPr>
        <w:t>第一章  总则</w:t>
      </w:r>
    </w:p>
    <w:p w:rsidR="00D97FB0" w:rsidRPr="000A1401" w:rsidRDefault="00D97FB0" w:rsidP="00D97FB0">
      <w:pPr>
        <w:ind w:firstLine="567"/>
        <w:rPr>
          <w:rFonts w:ascii="仿宋" w:eastAsia="仿宋_GB2312" w:hAnsi="仿宋" w:cs="宋体"/>
          <w:kern w:val="0"/>
          <w:sz w:val="32"/>
          <w:szCs w:val="32"/>
        </w:rPr>
      </w:pPr>
      <w:r w:rsidRPr="009B4016">
        <w:rPr>
          <w:rFonts w:ascii="黑体" w:eastAsia="黑体" w:hAnsi="黑体" w:cs="宋体" w:hint="eastAsia"/>
          <w:kern w:val="0"/>
          <w:sz w:val="32"/>
          <w:szCs w:val="32"/>
        </w:rPr>
        <w:t>第一条</w:t>
      </w:r>
      <w:r w:rsidRPr="009B4016">
        <w:rPr>
          <w:rFonts w:ascii="楷体_GB2312" w:eastAsia="楷体_GB2312" w:hAnsi="仿宋" w:cs="宋体" w:hint="eastAsia"/>
          <w:kern w:val="0"/>
          <w:sz w:val="32"/>
          <w:szCs w:val="32"/>
        </w:rPr>
        <w:t xml:space="preserve"> </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为切实做好我校经济困难的学生申请国家助学贷款的管理工作，规范贷款管理程序，更好地帮助经济困难学生顺利完成学业，根据《国务院办公厅转发教育部</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财政部</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人民银行</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银监会关于进一步完善国家助学贷款工作若干意见的通知》（国办发〔</w:t>
      </w:r>
      <w:r w:rsidRPr="000A1401">
        <w:rPr>
          <w:rFonts w:ascii="仿宋" w:eastAsia="仿宋_GB2312" w:hAnsi="仿宋" w:cs="宋体" w:hint="eastAsia"/>
          <w:kern w:val="0"/>
          <w:sz w:val="32"/>
          <w:szCs w:val="32"/>
        </w:rPr>
        <w:t>2004</w:t>
      </w:r>
      <w:r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 xml:space="preserve">51 </w:t>
      </w:r>
      <w:r w:rsidRPr="000A1401">
        <w:rPr>
          <w:rFonts w:ascii="仿宋" w:eastAsia="仿宋_GB2312" w:hAnsi="仿宋" w:cs="宋体" w:hint="eastAsia"/>
          <w:kern w:val="0"/>
          <w:sz w:val="32"/>
          <w:szCs w:val="32"/>
        </w:rPr>
        <w:t>号）和国家《教育部</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财政部</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中国人民银行</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银监会</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关于完善国家助学贷款政策的若干意见》（教财</w:t>
      </w:r>
      <w:r w:rsidR="00ED6266">
        <w:rPr>
          <w:rFonts w:ascii="仿宋" w:eastAsia="仿宋_GB2312" w:hAnsi="仿宋" w:cs="宋体" w:hint="eastAsia"/>
          <w:kern w:val="0"/>
          <w:sz w:val="32"/>
          <w:szCs w:val="32"/>
        </w:rPr>
        <w:t>发</w:t>
      </w:r>
      <w:r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2015</w:t>
      </w:r>
      <w:r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7</w:t>
      </w:r>
      <w:r w:rsidRPr="000A1401">
        <w:rPr>
          <w:rFonts w:ascii="仿宋" w:eastAsia="仿宋_GB2312" w:hAnsi="仿宋" w:cs="宋体" w:hint="eastAsia"/>
          <w:kern w:val="0"/>
          <w:sz w:val="32"/>
          <w:szCs w:val="32"/>
        </w:rPr>
        <w:t>号）及相关政策，结合我校的实际情况，特制定本细则。</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第二条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国家助学贷款是指由国务院批准实行、无需经济担</w:t>
      </w:r>
      <w:r w:rsidRPr="000A1401">
        <w:rPr>
          <w:rFonts w:ascii="仿宋" w:eastAsia="仿宋_GB2312" w:hAnsi="仿宋" w:cs="宋体" w:hint="eastAsia"/>
          <w:kern w:val="0"/>
          <w:sz w:val="32"/>
          <w:szCs w:val="32"/>
        </w:rPr>
        <w:lastRenderedPageBreak/>
        <w:t>保抵押，建立在大学生诚实守信基础上的信用贷款，学生在校期间由政府财政</w:t>
      </w:r>
      <w:r w:rsidRPr="000A1401">
        <w:rPr>
          <w:rFonts w:ascii="仿宋" w:eastAsia="仿宋_GB2312" w:hAnsi="仿宋" w:cs="宋体" w:hint="eastAsia"/>
          <w:kern w:val="0"/>
          <w:sz w:val="32"/>
          <w:szCs w:val="32"/>
        </w:rPr>
        <w:t>100%</w:t>
      </w:r>
      <w:r w:rsidRPr="000A1401">
        <w:rPr>
          <w:rFonts w:ascii="仿宋" w:eastAsia="仿宋_GB2312" w:hAnsi="仿宋" w:cs="宋体" w:hint="eastAsia"/>
          <w:kern w:val="0"/>
          <w:sz w:val="32"/>
          <w:szCs w:val="32"/>
        </w:rPr>
        <w:t>贴息。其目的是帮助高校家庭经济困难的学生支付在校就读期间的所需学费和住宿费，保证其顺利完成学业。</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第三条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本细则中所称贷款人是指为学生发放国家助学贷款的国家开发银行河南省分行；借款人指在校就读的计划内全日制经济困难的普通本专科学生。</w:t>
      </w:r>
    </w:p>
    <w:p w:rsidR="00D97FB0" w:rsidRPr="000A1401" w:rsidRDefault="00D97FB0" w:rsidP="00D97FB0">
      <w:pPr>
        <w:ind w:firstLine="567"/>
        <w:rPr>
          <w:rFonts w:ascii="仿宋" w:eastAsia="仿宋_GB2312" w:hAnsi="仿宋" w:cs="宋体"/>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第二章  机构设置与职责</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第四条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为保证学校国家助学贷款工作的顺利进行，根据河南省学生资助管理中心的要求学校建立三级管理模式。</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成立高校资助管理工作领导小组，由负责学生工作的校级领导任组长，统一领导全校的高校国家助学贷款工作，制定学校开展国家助学贷款工作的实施办法及奖惩措施，明确相关各职能部门的分工，协调各职能部门在国家助学贷款工作中的关系，并对工作的开展情况进行监督、考核。设立校学生资助管理中心，在学校国家助学贷款工作领导小组的领导下，负责全校国家助学贷款工作的组织实施。成立由院系主要领导任组长的国家助学贷款工作领导小组，各院系书记（院长）为第一责任人，指导和监督本院系助学贷款工作的宣传、申请、审核、贷后管理等。</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第五条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贷款期间的主要组织工作由校资助管理中心负责，</w:t>
      </w:r>
      <w:r w:rsidRPr="000A1401">
        <w:rPr>
          <w:rFonts w:ascii="仿宋" w:eastAsia="仿宋_GB2312" w:hAnsi="仿宋" w:cs="宋体" w:hint="eastAsia"/>
          <w:kern w:val="0"/>
          <w:sz w:val="32"/>
          <w:szCs w:val="32"/>
        </w:rPr>
        <w:lastRenderedPageBreak/>
        <w:t>其它各部门凡涉及学生助学贷款工作时要密切配合校资助管理中心，协助开展好</w:t>
      </w:r>
      <w:r w:rsidR="000A1401">
        <w:rPr>
          <w:rFonts w:ascii="仿宋" w:eastAsia="仿宋_GB2312" w:hAnsi="仿宋" w:cs="宋体" w:hint="eastAsia"/>
          <w:kern w:val="0"/>
          <w:sz w:val="32"/>
          <w:szCs w:val="32"/>
        </w:rPr>
        <w:t>各项工作。校资助管理中心、财务处和各院系工作的具体职责分述如下。</w:t>
      </w:r>
    </w:p>
    <w:p w:rsidR="00D97FB0" w:rsidRPr="000A1401" w:rsidRDefault="00D97FB0" w:rsidP="00D97FB0">
      <w:pPr>
        <w:ind w:firstLine="567"/>
        <w:rPr>
          <w:rFonts w:ascii="仿宋_GB2312" w:eastAsia="仿宋_GB2312" w:hAnsi="楷体" w:cs="宋体"/>
          <w:kern w:val="0"/>
          <w:sz w:val="32"/>
          <w:szCs w:val="32"/>
        </w:rPr>
      </w:pPr>
      <w:r w:rsidRPr="000A1401">
        <w:rPr>
          <w:rFonts w:ascii="仿宋_GB2312" w:eastAsia="仿宋_GB2312" w:hAnsi="楷体" w:cs="宋体" w:hint="eastAsia"/>
          <w:kern w:val="0"/>
          <w:sz w:val="32"/>
          <w:szCs w:val="32"/>
        </w:rPr>
        <w:t>（一）资助管理中心</w:t>
      </w:r>
      <w:r w:rsidR="000A1401">
        <w:rPr>
          <w:rFonts w:ascii="仿宋_GB2312" w:eastAsia="仿宋_GB2312" w:hAnsi="楷体" w:cs="宋体" w:hint="eastAsia"/>
          <w:kern w:val="0"/>
          <w:sz w:val="32"/>
          <w:szCs w:val="32"/>
        </w:rPr>
        <w:t>具体职责。</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1.</w:t>
      </w:r>
      <w:r w:rsidRPr="000A1401">
        <w:rPr>
          <w:rFonts w:ascii="仿宋" w:eastAsia="仿宋_GB2312" w:hAnsi="仿宋" w:cs="宋体" w:hint="eastAsia"/>
          <w:kern w:val="0"/>
          <w:sz w:val="32"/>
          <w:szCs w:val="32"/>
        </w:rPr>
        <w:t>具体组织落实上级主管部门及学校开展国家助学贷款工作的各项要求；负责与省资助管理中心的日常业务联系；根据国家有关政策制定并修订我校国家助学贷款工作操作规程及实施细则等</w:t>
      </w:r>
      <w:r w:rsidR="007138FB"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2.</w:t>
      </w:r>
      <w:r w:rsidRPr="000A1401">
        <w:rPr>
          <w:rFonts w:ascii="仿宋" w:eastAsia="仿宋_GB2312" w:hAnsi="仿宋" w:cs="宋体" w:hint="eastAsia"/>
          <w:kern w:val="0"/>
          <w:sz w:val="32"/>
          <w:szCs w:val="32"/>
        </w:rPr>
        <w:t>按时向省资助管理中心申报我校年度贷款计划额度，在省资助中心和开发银行有关分行的授权范围内完成国家助学贷款的校内审批和贷前、贷后的组织管理工作</w:t>
      </w:r>
      <w:r w:rsidR="007138FB"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3.</w:t>
      </w:r>
      <w:r w:rsidRPr="000A1401">
        <w:rPr>
          <w:rFonts w:ascii="仿宋" w:eastAsia="仿宋_GB2312" w:hAnsi="仿宋" w:cs="宋体" w:hint="eastAsia"/>
          <w:kern w:val="0"/>
          <w:sz w:val="32"/>
          <w:szCs w:val="32"/>
        </w:rPr>
        <w:t>制定学校年度助学贷款工作安排意见，指导各院系国家助学贷款工作小组按要求开展工作</w:t>
      </w:r>
      <w:r w:rsidR="007138FB"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4.</w:t>
      </w:r>
      <w:r w:rsidRPr="000A1401">
        <w:rPr>
          <w:rFonts w:ascii="仿宋" w:eastAsia="仿宋_GB2312" w:hAnsi="仿宋" w:cs="宋体" w:hint="eastAsia"/>
          <w:kern w:val="0"/>
          <w:sz w:val="32"/>
          <w:szCs w:val="32"/>
        </w:rPr>
        <w:t>负责建立整理、保管借款学生的贷款档案并及时向相关部门报送</w:t>
      </w:r>
      <w:r w:rsidR="007138FB"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5.</w:t>
      </w:r>
      <w:r w:rsidR="007138FB" w:rsidRPr="000A1401">
        <w:rPr>
          <w:rFonts w:ascii="仿宋" w:eastAsia="仿宋_GB2312" w:hAnsi="仿宋" w:cs="宋体" w:hint="eastAsia"/>
          <w:kern w:val="0"/>
          <w:sz w:val="32"/>
          <w:szCs w:val="32"/>
        </w:rPr>
        <w:t>配合财务处做好学校国家助学贷款风险补偿金的核算工作。</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6.</w:t>
      </w:r>
      <w:r w:rsidRPr="000A1401">
        <w:rPr>
          <w:rFonts w:ascii="仿宋" w:eastAsia="仿宋_GB2312" w:hAnsi="仿宋" w:cs="宋体" w:hint="eastAsia"/>
          <w:kern w:val="0"/>
          <w:sz w:val="32"/>
          <w:szCs w:val="32"/>
        </w:rPr>
        <w:t>做好</w:t>
      </w:r>
      <w:r w:rsidR="007138FB" w:rsidRPr="000A1401">
        <w:rPr>
          <w:rFonts w:ascii="仿宋" w:eastAsia="仿宋_GB2312" w:hAnsi="仿宋" w:cs="宋体" w:hint="eastAsia"/>
          <w:kern w:val="0"/>
          <w:sz w:val="32"/>
          <w:szCs w:val="32"/>
        </w:rPr>
        <w:t>国家助学贷款有关政策文件及相关信息的收集、处理和上传下达等工作。</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7.</w:t>
      </w:r>
      <w:r w:rsidRPr="000A1401">
        <w:rPr>
          <w:rFonts w:ascii="仿宋" w:eastAsia="仿宋_GB2312" w:hAnsi="仿宋" w:cs="宋体" w:hint="eastAsia"/>
          <w:kern w:val="0"/>
          <w:sz w:val="32"/>
          <w:szCs w:val="32"/>
        </w:rPr>
        <w:t>根据学生的学籍变动情况进行全校学生贷款日常网络数</w:t>
      </w:r>
      <w:r w:rsidR="007138FB" w:rsidRPr="000A1401">
        <w:rPr>
          <w:rFonts w:ascii="仿宋" w:eastAsia="仿宋_GB2312" w:hAnsi="仿宋" w:cs="宋体" w:hint="eastAsia"/>
          <w:kern w:val="0"/>
          <w:sz w:val="32"/>
          <w:szCs w:val="32"/>
        </w:rPr>
        <w:lastRenderedPageBreak/>
        <w:t>据的整理修改、上报等；指导各院系维护好台帐管理信息系统。</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8.</w:t>
      </w:r>
      <w:r w:rsidRPr="000A1401">
        <w:rPr>
          <w:rFonts w:ascii="仿宋" w:eastAsia="仿宋_GB2312" w:hAnsi="仿宋" w:cs="宋体" w:hint="eastAsia"/>
          <w:kern w:val="0"/>
          <w:sz w:val="32"/>
          <w:szCs w:val="32"/>
        </w:rPr>
        <w:t>指导和督促各院系对贷款学生加强诚信教育和金融常识教育，引导、教育学生树立信用意识。</w:t>
      </w:r>
    </w:p>
    <w:p w:rsidR="00D97FB0" w:rsidRPr="000A1401" w:rsidRDefault="00D97FB0" w:rsidP="00D97FB0">
      <w:pPr>
        <w:ind w:firstLine="567"/>
        <w:rPr>
          <w:rFonts w:ascii="仿宋_GB2312" w:eastAsia="仿宋_GB2312" w:hAnsi="楷体" w:cs="宋体"/>
          <w:kern w:val="0"/>
          <w:sz w:val="32"/>
          <w:szCs w:val="32"/>
        </w:rPr>
      </w:pPr>
      <w:r w:rsidRPr="000A1401">
        <w:rPr>
          <w:rFonts w:ascii="仿宋_GB2312" w:eastAsia="仿宋_GB2312" w:hAnsi="楷体" w:cs="宋体" w:hint="eastAsia"/>
          <w:kern w:val="0"/>
          <w:sz w:val="32"/>
          <w:szCs w:val="32"/>
        </w:rPr>
        <w:t>（二）财务处</w:t>
      </w:r>
      <w:r w:rsidR="000A1401">
        <w:rPr>
          <w:rFonts w:ascii="仿宋_GB2312" w:eastAsia="仿宋_GB2312" w:hAnsi="楷体" w:cs="宋体" w:hint="eastAsia"/>
          <w:kern w:val="0"/>
          <w:sz w:val="32"/>
          <w:szCs w:val="32"/>
        </w:rPr>
        <w:t>具体职责。</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1.</w:t>
      </w:r>
      <w:r w:rsidR="00F36B33" w:rsidRPr="000A1401">
        <w:rPr>
          <w:rFonts w:ascii="仿宋" w:eastAsia="仿宋_GB2312" w:hAnsi="仿宋" w:cs="宋体" w:hint="eastAsia"/>
          <w:kern w:val="0"/>
          <w:sz w:val="32"/>
          <w:szCs w:val="32"/>
        </w:rPr>
        <w:t>做好与新乡市政府财政部门日常业务联系和协调工作。</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2.</w:t>
      </w:r>
      <w:r w:rsidRPr="000A1401">
        <w:rPr>
          <w:rFonts w:ascii="仿宋" w:eastAsia="仿宋_GB2312" w:hAnsi="仿宋" w:cs="宋体" w:hint="eastAsia"/>
          <w:kern w:val="0"/>
          <w:sz w:val="32"/>
          <w:szCs w:val="32"/>
        </w:rPr>
        <w:t>按规定的金额比例</w:t>
      </w:r>
      <w:r w:rsidR="00F36B33" w:rsidRPr="000A1401">
        <w:rPr>
          <w:rFonts w:ascii="仿宋" w:eastAsia="仿宋_GB2312" w:hAnsi="仿宋" w:cs="宋体" w:hint="eastAsia"/>
          <w:kern w:val="0"/>
          <w:sz w:val="32"/>
          <w:szCs w:val="32"/>
        </w:rPr>
        <w:t>和期限，向省资助中心划拨国家助学贷款风险补偿金及贷款违约管理金。</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3.</w:t>
      </w:r>
      <w:r w:rsidR="00F36B33" w:rsidRPr="000A1401">
        <w:rPr>
          <w:rFonts w:ascii="仿宋" w:eastAsia="仿宋_GB2312" w:hAnsi="仿宋" w:cs="宋体" w:hint="eastAsia"/>
          <w:kern w:val="0"/>
          <w:sz w:val="32"/>
          <w:szCs w:val="32"/>
        </w:rPr>
        <w:t>按规定划拨学生贷款抵交学生学费、住宿费等费用。</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4.</w:t>
      </w:r>
      <w:r w:rsidRPr="000A1401">
        <w:rPr>
          <w:rFonts w:ascii="仿宋" w:eastAsia="仿宋_GB2312" w:hAnsi="仿宋" w:cs="宋体" w:hint="eastAsia"/>
          <w:kern w:val="0"/>
          <w:sz w:val="32"/>
          <w:szCs w:val="32"/>
        </w:rPr>
        <w:t>提供正确的学校基本账户信息，确保国家助学贷款资金正常划拨。</w:t>
      </w:r>
    </w:p>
    <w:p w:rsidR="00D97FB0" w:rsidRPr="000A1401" w:rsidRDefault="00D97FB0" w:rsidP="00D97FB0">
      <w:pPr>
        <w:ind w:firstLine="567"/>
        <w:rPr>
          <w:rFonts w:ascii="仿宋_GB2312" w:eastAsia="仿宋_GB2312" w:hAnsi="楷体" w:cs="宋体"/>
          <w:kern w:val="0"/>
          <w:sz w:val="32"/>
          <w:szCs w:val="32"/>
        </w:rPr>
      </w:pPr>
      <w:r w:rsidRPr="000A1401">
        <w:rPr>
          <w:rFonts w:ascii="仿宋_GB2312" w:eastAsia="仿宋_GB2312" w:hAnsi="楷体" w:cs="宋体" w:hint="eastAsia"/>
          <w:kern w:val="0"/>
          <w:sz w:val="32"/>
          <w:szCs w:val="32"/>
        </w:rPr>
        <w:t>（三）各院系</w:t>
      </w:r>
      <w:r w:rsidR="000A1401">
        <w:rPr>
          <w:rFonts w:ascii="仿宋_GB2312" w:eastAsia="仿宋_GB2312" w:hAnsi="楷体" w:cs="宋体" w:hint="eastAsia"/>
          <w:kern w:val="0"/>
          <w:sz w:val="32"/>
          <w:szCs w:val="32"/>
        </w:rPr>
        <w:t>具体职责。</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1.</w:t>
      </w:r>
      <w:r w:rsidRPr="000A1401">
        <w:rPr>
          <w:rFonts w:ascii="仿宋" w:eastAsia="仿宋_GB2312" w:hAnsi="仿宋" w:cs="宋体" w:hint="eastAsia"/>
          <w:kern w:val="0"/>
          <w:sz w:val="32"/>
          <w:szCs w:val="32"/>
        </w:rPr>
        <w:t>组织开展</w:t>
      </w:r>
      <w:r w:rsidR="00F36B33" w:rsidRPr="000A1401">
        <w:rPr>
          <w:rFonts w:ascii="仿宋" w:eastAsia="仿宋_GB2312" w:hAnsi="仿宋" w:cs="宋体" w:hint="eastAsia"/>
          <w:kern w:val="0"/>
          <w:sz w:val="32"/>
          <w:szCs w:val="32"/>
        </w:rPr>
        <w:t>有关国家助学贷款政策的宣传、咨询及诚信教育、金融政策教育等活动。</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2.</w:t>
      </w:r>
      <w:r w:rsidRPr="000A1401">
        <w:rPr>
          <w:rFonts w:ascii="仿宋" w:eastAsia="仿宋_GB2312" w:hAnsi="仿宋" w:cs="宋体" w:hint="eastAsia"/>
          <w:kern w:val="0"/>
          <w:sz w:val="32"/>
          <w:szCs w:val="32"/>
        </w:rPr>
        <w:t>负责受理本院系学生的贷款申请，按照规定和程序要求对本院系申请贷款的学生所提供材料的真实性、合规性进行资格初审，并组织学生通过网上系统录入学生信息，进行网上贷款申请</w:t>
      </w:r>
      <w:r w:rsidR="00F36B33"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3.</w:t>
      </w:r>
      <w:r w:rsidRPr="000A1401">
        <w:rPr>
          <w:rFonts w:ascii="仿宋" w:eastAsia="仿宋_GB2312" w:hAnsi="仿宋" w:cs="宋体" w:hint="eastAsia"/>
          <w:kern w:val="0"/>
          <w:sz w:val="32"/>
          <w:szCs w:val="32"/>
        </w:rPr>
        <w:t>及时掌握每位贷款学生的学籍变动情况报校资助管</w:t>
      </w:r>
      <w:r w:rsidR="00F36B33" w:rsidRPr="000A1401">
        <w:rPr>
          <w:rFonts w:ascii="仿宋" w:eastAsia="仿宋_GB2312" w:hAnsi="仿宋" w:cs="宋体" w:hint="eastAsia"/>
          <w:kern w:val="0"/>
          <w:sz w:val="32"/>
          <w:szCs w:val="32"/>
        </w:rPr>
        <w:t>理中心，保证本院系的管理台帐与资助中心始终保持一致。</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4.</w:t>
      </w:r>
      <w:r w:rsidRPr="000A1401">
        <w:rPr>
          <w:rFonts w:ascii="仿宋" w:eastAsia="仿宋_GB2312" w:hAnsi="仿宋" w:cs="宋体" w:hint="eastAsia"/>
          <w:kern w:val="0"/>
          <w:sz w:val="32"/>
          <w:szCs w:val="32"/>
        </w:rPr>
        <w:t>催缴和清收本院系学生的国家助学贷款本息，指导和监督学生认真履行国家助学贷款人义务，对贷款学生的违规、违约行</w:t>
      </w:r>
      <w:r w:rsidR="00F36B33" w:rsidRPr="000A1401">
        <w:rPr>
          <w:rFonts w:ascii="仿宋" w:eastAsia="仿宋_GB2312" w:hAnsi="仿宋" w:cs="宋体" w:hint="eastAsia"/>
          <w:kern w:val="0"/>
          <w:sz w:val="32"/>
          <w:szCs w:val="32"/>
        </w:rPr>
        <w:lastRenderedPageBreak/>
        <w:t>为及时进行批评教育，做好纠正和处理。</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5.</w:t>
      </w:r>
      <w:r w:rsidRPr="000A1401">
        <w:rPr>
          <w:rFonts w:ascii="仿宋" w:eastAsia="仿宋_GB2312" w:hAnsi="仿宋" w:cs="宋体" w:hint="eastAsia"/>
          <w:kern w:val="0"/>
          <w:sz w:val="32"/>
          <w:szCs w:val="32"/>
        </w:rPr>
        <w:t>经常性地开展多种形</w:t>
      </w:r>
      <w:r w:rsidR="00F36B33" w:rsidRPr="000A1401">
        <w:rPr>
          <w:rFonts w:ascii="仿宋" w:eastAsia="仿宋_GB2312" w:hAnsi="仿宋" w:cs="宋体" w:hint="eastAsia"/>
          <w:kern w:val="0"/>
          <w:sz w:val="32"/>
          <w:szCs w:val="32"/>
        </w:rPr>
        <w:t>式的诚信教育专题讲座、演讲、征文等活动，加强学生的信用还贷意识。</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6.</w:t>
      </w:r>
      <w:r w:rsidRPr="000A1401">
        <w:rPr>
          <w:rFonts w:ascii="仿宋" w:eastAsia="仿宋_GB2312" w:hAnsi="仿宋" w:cs="宋体" w:hint="eastAsia"/>
          <w:kern w:val="0"/>
          <w:sz w:val="32"/>
          <w:szCs w:val="32"/>
        </w:rPr>
        <w:t>组织好贷款学生的金额核对、发放、毕业前的贷款确认、提前还款及贷后跟踪服务等工作。</w:t>
      </w:r>
    </w:p>
    <w:p w:rsidR="00D97FB0" w:rsidRPr="000A1401" w:rsidRDefault="00D97FB0" w:rsidP="00D97FB0">
      <w:pPr>
        <w:ind w:firstLine="567"/>
        <w:rPr>
          <w:rFonts w:ascii="仿宋" w:eastAsia="仿宋_GB2312" w:hAnsi="仿宋" w:cs="宋体"/>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第三章  贷款的申请和审核</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六</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申请国家助学贷款的学生须具备下列条件：</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（一）具有中华人民共和国国籍，且持有中华人民共和国居民身</w:t>
      </w:r>
      <w:r w:rsidR="00C174F6" w:rsidRPr="000A1401">
        <w:rPr>
          <w:rFonts w:ascii="仿宋" w:eastAsia="仿宋_GB2312" w:hAnsi="仿宋" w:cs="宋体" w:hint="eastAsia"/>
          <w:kern w:val="0"/>
          <w:sz w:val="32"/>
          <w:szCs w:val="32"/>
        </w:rPr>
        <w:t>份证。</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（二）具有完全</w:t>
      </w:r>
      <w:r w:rsidR="00C174F6" w:rsidRPr="000A1401">
        <w:rPr>
          <w:rFonts w:ascii="仿宋" w:eastAsia="仿宋_GB2312" w:hAnsi="仿宋" w:cs="宋体" w:hint="eastAsia"/>
          <w:kern w:val="0"/>
          <w:sz w:val="32"/>
          <w:szCs w:val="32"/>
        </w:rPr>
        <w:t>民事行为能力的自然人（未成年人须由其法定监护人出具书面同意书）。</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（三）诚实守信，</w:t>
      </w:r>
      <w:r w:rsidR="00C174F6" w:rsidRPr="000A1401">
        <w:rPr>
          <w:rFonts w:ascii="仿宋" w:eastAsia="仿宋_GB2312" w:hAnsi="仿宋" w:cs="宋体" w:hint="eastAsia"/>
          <w:kern w:val="0"/>
          <w:sz w:val="32"/>
          <w:szCs w:val="32"/>
        </w:rPr>
        <w:t>遵纪守法，无违法违纪行为；学习刻苦，表现良好，能够正常完成学业。</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（四）经有权部门认定，家庭经济困难，在校期间所能获得的收入不足以支付完成学业所需基本费用</w:t>
      </w:r>
      <w:r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包括学费、住宿费</w:t>
      </w:r>
      <w:r w:rsidRPr="000A1401">
        <w:rPr>
          <w:rFonts w:ascii="仿宋" w:eastAsia="仿宋_GB2312" w:hAnsi="仿宋" w:cs="宋体" w:hint="eastAsia"/>
          <w:kern w:val="0"/>
          <w:sz w:val="32"/>
          <w:szCs w:val="32"/>
        </w:rPr>
        <w:t>)</w:t>
      </w:r>
      <w:r w:rsidR="00C174F6" w:rsidRPr="000A1401">
        <w:rPr>
          <w:rFonts w:ascii="仿宋" w:eastAsia="仿宋_GB2312" w:hAnsi="仿宋" w:cs="宋体" w:hint="eastAsia"/>
          <w:kern w:val="0"/>
          <w:sz w:val="32"/>
          <w:szCs w:val="32"/>
        </w:rPr>
        <w:t>。</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（五）无不良诚信记录，承诺向学校及贷款经办银行及</w:t>
      </w:r>
      <w:r w:rsidR="00C174F6" w:rsidRPr="000A1401">
        <w:rPr>
          <w:rFonts w:ascii="仿宋" w:eastAsia="仿宋_GB2312" w:hAnsi="仿宋" w:cs="宋体" w:hint="eastAsia"/>
          <w:kern w:val="0"/>
          <w:sz w:val="32"/>
          <w:szCs w:val="32"/>
        </w:rPr>
        <w:t>时提供上学期间和毕业以后的有关情况，履行按期归还贷款本息的责任。</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（六）自愿与签订《国家开发银行高校助学贷款约定与承诺</w:t>
      </w:r>
      <w:r w:rsidR="00C174F6" w:rsidRPr="000A1401">
        <w:rPr>
          <w:rFonts w:ascii="仿宋" w:eastAsia="仿宋_GB2312" w:hAnsi="仿宋" w:cs="宋体" w:hint="eastAsia"/>
          <w:kern w:val="0"/>
          <w:sz w:val="32"/>
          <w:szCs w:val="32"/>
        </w:rPr>
        <w:lastRenderedPageBreak/>
        <w:t>书》。</w:t>
      </w:r>
    </w:p>
    <w:p w:rsidR="00D97FB0" w:rsidRPr="000A1401" w:rsidRDefault="00C174F6"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（七）当年没有获得生源地信用助学贷款。</w:t>
      </w:r>
    </w:p>
    <w:p w:rsidR="00D97FB0" w:rsidRPr="000A1401" w:rsidRDefault="00D97FB0" w:rsidP="00D97FB0">
      <w:pPr>
        <w:ind w:firstLine="567"/>
        <w:rPr>
          <w:rFonts w:ascii="仿宋" w:eastAsia="仿宋_GB2312" w:hAnsi="仿宋" w:cs="宋体"/>
          <w:kern w:val="0"/>
          <w:sz w:val="32"/>
          <w:szCs w:val="32"/>
        </w:rPr>
      </w:pPr>
      <w:r w:rsidRPr="000A1401">
        <w:rPr>
          <w:rFonts w:ascii="仿宋" w:eastAsia="仿宋_GB2312" w:hAnsi="仿宋" w:cs="宋体" w:hint="eastAsia"/>
          <w:kern w:val="0"/>
          <w:sz w:val="32"/>
          <w:szCs w:val="32"/>
        </w:rPr>
        <w:t>（八）符合约定的其他条件。</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七</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凡符合条件的申请国家助学贷款学生，要做到应贷尽贷。申请金额每人每学年最高不超过</w:t>
      </w:r>
      <w:r w:rsidRPr="000A1401">
        <w:rPr>
          <w:rFonts w:ascii="仿宋" w:eastAsia="仿宋_GB2312" w:hAnsi="仿宋" w:cs="宋体" w:hint="eastAsia"/>
          <w:kern w:val="0"/>
          <w:sz w:val="32"/>
          <w:szCs w:val="32"/>
        </w:rPr>
        <w:t>8000</w:t>
      </w:r>
      <w:r w:rsidRPr="000A1401">
        <w:rPr>
          <w:rFonts w:ascii="仿宋" w:eastAsia="仿宋_GB2312" w:hAnsi="仿宋" w:cs="宋体" w:hint="eastAsia"/>
          <w:kern w:val="0"/>
          <w:sz w:val="32"/>
          <w:szCs w:val="32"/>
        </w:rPr>
        <w:t>元。贷款期限由贷款学生本人根据在校时间、就业及收入情况综合确定，原则上按学制加</w:t>
      </w:r>
      <w:r w:rsidRPr="000A1401">
        <w:rPr>
          <w:rFonts w:ascii="仿宋" w:eastAsia="仿宋_GB2312" w:hAnsi="仿宋" w:cs="宋体" w:hint="eastAsia"/>
          <w:kern w:val="0"/>
          <w:sz w:val="32"/>
          <w:szCs w:val="32"/>
        </w:rPr>
        <w:t>13</w:t>
      </w:r>
      <w:r w:rsidRPr="000A1401">
        <w:rPr>
          <w:rFonts w:ascii="仿宋" w:eastAsia="仿宋_GB2312" w:hAnsi="仿宋" w:cs="宋体" w:hint="eastAsia"/>
          <w:kern w:val="0"/>
          <w:sz w:val="32"/>
          <w:szCs w:val="32"/>
        </w:rPr>
        <w:t>年，最短不少于</w:t>
      </w:r>
      <w:r w:rsidRPr="000A1401">
        <w:rPr>
          <w:rFonts w:ascii="仿宋" w:eastAsia="仿宋_GB2312" w:hAnsi="仿宋" w:cs="宋体" w:hint="eastAsia"/>
          <w:kern w:val="0"/>
          <w:sz w:val="32"/>
          <w:szCs w:val="32"/>
        </w:rPr>
        <w:t>5</w:t>
      </w:r>
      <w:r w:rsidRPr="000A1401">
        <w:rPr>
          <w:rFonts w:ascii="仿宋" w:eastAsia="仿宋_GB2312" w:hAnsi="仿宋" w:cs="宋体" w:hint="eastAsia"/>
          <w:kern w:val="0"/>
          <w:sz w:val="32"/>
          <w:szCs w:val="32"/>
        </w:rPr>
        <w:t>年，但最长不超过</w:t>
      </w:r>
      <w:r w:rsidRPr="000A1401">
        <w:rPr>
          <w:rFonts w:ascii="仿宋" w:eastAsia="仿宋_GB2312" w:hAnsi="仿宋" w:cs="宋体" w:hint="eastAsia"/>
          <w:kern w:val="0"/>
          <w:sz w:val="32"/>
          <w:szCs w:val="32"/>
        </w:rPr>
        <w:t>20</w:t>
      </w:r>
      <w:r w:rsidRPr="000A1401">
        <w:rPr>
          <w:rFonts w:ascii="仿宋" w:eastAsia="仿宋_GB2312" w:hAnsi="仿宋" w:cs="宋体" w:hint="eastAsia"/>
          <w:kern w:val="0"/>
          <w:sz w:val="32"/>
          <w:szCs w:val="32"/>
        </w:rPr>
        <w:t>年。</w:t>
      </w:r>
      <w:r w:rsidRPr="000A1401">
        <w:rPr>
          <w:rFonts w:ascii="仿宋" w:eastAsia="仿宋_GB2312" w:hAnsi="仿宋" w:cs="宋体" w:hint="eastAsia"/>
          <w:kern w:val="0"/>
          <w:sz w:val="32"/>
          <w:szCs w:val="32"/>
        </w:rPr>
        <w:t xml:space="preserve">2015 </w:t>
      </w:r>
      <w:r w:rsidRPr="000A1401">
        <w:rPr>
          <w:rFonts w:ascii="仿宋" w:eastAsia="仿宋_GB2312" w:hAnsi="仿宋" w:cs="宋体" w:hint="eastAsia"/>
          <w:kern w:val="0"/>
          <w:sz w:val="32"/>
          <w:szCs w:val="32"/>
        </w:rPr>
        <w:t>年以前发放的高校助学贷款按原合同约定执行，</w:t>
      </w:r>
      <w:r w:rsidRPr="000A1401">
        <w:rPr>
          <w:rFonts w:ascii="仿宋" w:eastAsia="仿宋_GB2312" w:hAnsi="仿宋" w:cs="宋体" w:hint="eastAsia"/>
          <w:kern w:val="0"/>
          <w:sz w:val="32"/>
          <w:szCs w:val="32"/>
        </w:rPr>
        <w:t xml:space="preserve">2015 </w:t>
      </w:r>
      <w:r w:rsidRPr="000A1401">
        <w:rPr>
          <w:rFonts w:ascii="仿宋" w:eastAsia="仿宋_GB2312" w:hAnsi="仿宋" w:cs="宋体" w:hint="eastAsia"/>
          <w:kern w:val="0"/>
          <w:sz w:val="32"/>
          <w:szCs w:val="32"/>
        </w:rPr>
        <w:t>年（含）以后发放的高校助学贷款不得展期。</w:t>
      </w:r>
    </w:p>
    <w:p w:rsidR="00D97FB0" w:rsidRPr="000A1401" w:rsidRDefault="00D97FB0" w:rsidP="00D97FB0">
      <w:pPr>
        <w:ind w:firstLine="567"/>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八</w:t>
      </w:r>
      <w:r w:rsidRPr="00CF7F5E">
        <w:rPr>
          <w:rFonts w:ascii="黑体" w:eastAsia="黑体" w:hAnsi="黑体" w:cs="宋体" w:hint="eastAsia"/>
          <w:kern w:val="0"/>
          <w:sz w:val="32"/>
          <w:szCs w:val="32"/>
        </w:rPr>
        <w:t>条</w:t>
      </w:r>
      <w:r w:rsidRPr="000A1401">
        <w:rPr>
          <w:rFonts w:ascii="仿宋" w:eastAsia="仿宋_GB2312" w:hAnsi="仿宋" w:cs="宋体" w:hint="eastAsia"/>
          <w:b/>
          <w:kern w:val="0"/>
          <w:sz w:val="32"/>
          <w:szCs w:val="32"/>
        </w:rPr>
        <w:t xml:space="preserve"> </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国家助学贷款原则上每学年第一学期（秋季）开学办理一次，学生申请国家助学贷款须在新学年开学后</w:t>
      </w:r>
      <w:r w:rsidRPr="000A1401">
        <w:rPr>
          <w:rFonts w:ascii="仿宋" w:eastAsia="仿宋_GB2312" w:hAnsi="仿宋" w:cs="宋体" w:hint="eastAsia"/>
          <w:kern w:val="0"/>
          <w:sz w:val="32"/>
          <w:szCs w:val="32"/>
        </w:rPr>
        <w:t>2</w:t>
      </w:r>
      <w:r w:rsidRPr="000A1401">
        <w:rPr>
          <w:rFonts w:ascii="仿宋" w:eastAsia="仿宋_GB2312" w:hAnsi="仿宋" w:cs="宋体" w:hint="eastAsia"/>
          <w:kern w:val="0"/>
          <w:sz w:val="32"/>
          <w:szCs w:val="32"/>
        </w:rPr>
        <w:t>周内向所在</w:t>
      </w:r>
      <w:r w:rsidR="00ED6266">
        <w:rPr>
          <w:rFonts w:ascii="仿宋" w:eastAsia="仿宋_GB2312" w:hAnsi="仿宋" w:cs="宋体" w:hint="eastAsia"/>
          <w:kern w:val="0"/>
          <w:sz w:val="32"/>
          <w:szCs w:val="32"/>
        </w:rPr>
        <w:t>院</w:t>
      </w:r>
      <w:r w:rsidRPr="000A1401">
        <w:rPr>
          <w:rFonts w:ascii="仿宋" w:eastAsia="仿宋_GB2312" w:hAnsi="仿宋" w:cs="宋体" w:hint="eastAsia"/>
          <w:kern w:val="0"/>
          <w:sz w:val="32"/>
          <w:szCs w:val="32"/>
        </w:rPr>
        <w:t>系提出书面申请。凡在入学时向学校提出申请贷款的学生</w:t>
      </w:r>
      <w:r w:rsidR="00E2539B"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需首先办理缓交学费的手续。申请贷款学生须向学校如实提交以下资料：</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（一）认真并如实</w:t>
      </w:r>
      <w:r w:rsidR="00CF04C7" w:rsidRPr="000A1401">
        <w:rPr>
          <w:rFonts w:ascii="仿宋" w:eastAsia="仿宋_GB2312" w:hAnsi="仿宋" w:cs="宋体" w:hint="eastAsia"/>
          <w:kern w:val="0"/>
          <w:sz w:val="32"/>
          <w:szCs w:val="32"/>
        </w:rPr>
        <w:t>填写《国家开发银行股份有限公司高校助学贷款申请表》中所需的信息。</w:t>
      </w:r>
    </w:p>
    <w:p w:rsidR="00D97FB0" w:rsidRPr="000A1401" w:rsidRDefault="00CF04C7"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（二）本人身份证复印件、学生证（或录取通知书）复印件。</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（三）学生家庭所在地有关部门出具的家庭经济困难状况的证明，必须加盖公章，公章要清晰可辨。</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九</w:t>
      </w:r>
      <w:r w:rsidRPr="00CF7F5E">
        <w:rPr>
          <w:rFonts w:ascii="黑体" w:eastAsia="黑体" w:hAnsi="黑体" w:cs="宋体" w:hint="eastAsia"/>
          <w:kern w:val="0"/>
          <w:sz w:val="32"/>
          <w:szCs w:val="32"/>
        </w:rPr>
        <w:t>条</w:t>
      </w:r>
      <w:r w:rsidRPr="000A1401">
        <w:rPr>
          <w:rFonts w:ascii="仿宋" w:eastAsia="仿宋_GB2312" w:hAnsi="仿宋" w:cs="宋体" w:hint="eastAsia"/>
          <w:b/>
          <w:kern w:val="0"/>
          <w:sz w:val="32"/>
          <w:szCs w:val="32"/>
        </w:rPr>
        <w:t xml:space="preserve"> </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各院系对申请学生申请材料的真实性、完整性进行</w:t>
      </w:r>
      <w:r w:rsidRPr="000A1401">
        <w:rPr>
          <w:rFonts w:ascii="仿宋" w:eastAsia="仿宋_GB2312" w:hAnsi="仿宋" w:cs="宋体" w:hint="eastAsia"/>
          <w:kern w:val="0"/>
          <w:sz w:val="32"/>
          <w:szCs w:val="32"/>
        </w:rPr>
        <w:lastRenderedPageBreak/>
        <w:t>审查，审查结束后，对符合申请贷款的学生名单进行为期</w:t>
      </w:r>
      <w:r w:rsidRPr="000A1401">
        <w:rPr>
          <w:rFonts w:ascii="仿宋" w:eastAsia="仿宋_GB2312" w:hAnsi="仿宋" w:cs="宋体" w:hint="eastAsia"/>
          <w:kern w:val="0"/>
          <w:sz w:val="32"/>
          <w:szCs w:val="32"/>
        </w:rPr>
        <w:t>3</w:t>
      </w:r>
      <w:r w:rsidRPr="000A1401">
        <w:rPr>
          <w:rFonts w:ascii="仿宋" w:eastAsia="仿宋_GB2312" w:hAnsi="仿宋" w:cs="宋体" w:hint="eastAsia"/>
          <w:kern w:val="0"/>
          <w:sz w:val="32"/>
          <w:szCs w:val="32"/>
        </w:rPr>
        <w:t>天的公示，对公示不合格学生的借款申请给予谢绝。</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十</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院系将审查通过借款学生材料上报校资助管理中心。</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一</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校资助管理中心在助学贷款信息管理系统中完成审核工作，并汇总上报至省资助中心。</w:t>
      </w:r>
    </w:p>
    <w:p w:rsidR="00D97FB0" w:rsidRDefault="00D97FB0" w:rsidP="00D97FB0">
      <w:pPr>
        <w:ind w:firstLineChars="200" w:firstLine="643"/>
        <w:jc w:val="center"/>
        <w:rPr>
          <w:rFonts w:ascii="黑体" w:eastAsia="黑体" w:hAnsi="黑体" w:cs="宋体"/>
          <w:b/>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第四章  合同签订与贷款发放</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二</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校资助管理中心根据省资助中心和贷款银行的审批结果，向各院系发放《国家开发银行助学贷款借款合同》，由各院系组织学生完成填写、签署借款合同等工作。</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三</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校资助管理中心对合同进行审核，统计汇总后上报省资助中心。</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四</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省资助中心和开发银行对《借款合同》等有关材料审核无误后，向学校发送放款清单后放款，同时将贷款学生贷款的有关信息资料返回校资助管理中心，存入学生档案。</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五</w:t>
      </w:r>
      <w:r w:rsidRPr="00CF7F5E">
        <w:rPr>
          <w:rFonts w:ascii="黑体" w:eastAsia="黑体" w:hAnsi="黑体" w:cs="宋体" w:hint="eastAsia"/>
          <w:kern w:val="0"/>
          <w:sz w:val="32"/>
          <w:szCs w:val="32"/>
        </w:rPr>
        <w:t>条</w:t>
      </w:r>
      <w:r w:rsidR="005925B9">
        <w:rPr>
          <w:rFonts w:ascii="黑体" w:eastAsia="黑体" w:hAnsi="黑体" w:cs="宋体" w:hint="eastAsia"/>
          <w:kern w:val="0"/>
          <w:sz w:val="32"/>
          <w:szCs w:val="32"/>
        </w:rPr>
        <w:t xml:space="preserve"> </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开行河南分行通过第三方支付宝平台将贷款划付到所有贷款学生个人账户中，随后贷款系统自动将学费住宿费扣划到高校提供的结算账户上。</w:t>
      </w:r>
    </w:p>
    <w:p w:rsidR="00D97FB0" w:rsidRDefault="00D97FB0" w:rsidP="00D97FB0">
      <w:pPr>
        <w:ind w:firstLineChars="200" w:firstLine="643"/>
        <w:jc w:val="center"/>
        <w:rPr>
          <w:rFonts w:ascii="黑体" w:eastAsia="黑体" w:hAnsi="黑体" w:cs="宋体"/>
          <w:b/>
          <w:kern w:val="0"/>
          <w:sz w:val="32"/>
          <w:szCs w:val="32"/>
        </w:rPr>
      </w:pPr>
    </w:p>
    <w:p w:rsidR="00D97FB0" w:rsidRPr="00CF7F5E" w:rsidRDefault="00D97FB0" w:rsidP="00D97FB0">
      <w:pPr>
        <w:jc w:val="center"/>
        <w:rPr>
          <w:rFonts w:ascii="黑体" w:eastAsia="黑体" w:hAnsi="黑体" w:cs="宋体"/>
          <w:kern w:val="0"/>
          <w:sz w:val="32"/>
          <w:szCs w:val="32"/>
        </w:rPr>
      </w:pPr>
      <w:r w:rsidRPr="00CF7F5E">
        <w:rPr>
          <w:rFonts w:ascii="黑体" w:eastAsia="黑体" w:hAnsi="黑体" w:cs="宋体" w:hint="eastAsia"/>
          <w:kern w:val="0"/>
          <w:sz w:val="32"/>
          <w:szCs w:val="32"/>
        </w:rPr>
        <w:lastRenderedPageBreak/>
        <w:t>第五章  贷款利率、贴息与风险金、违约管理金的划拨</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六</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高校助学贷款利率按中国人民银行同期公布的同档次基准利率执行。如遇利率调整，按照中国人民银行的有关规定执行。</w:t>
      </w:r>
    </w:p>
    <w:p w:rsidR="00D97FB0" w:rsidRPr="000A1401" w:rsidRDefault="00D97FB0" w:rsidP="00CF7F5E">
      <w:pPr>
        <w:ind w:firstLineChars="200" w:firstLine="640"/>
        <w:jc w:val="left"/>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七</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对贷款学生在校期间助学贷款的财政贴息、风险补偿金等，每年根据省资助中心下发文件要求，按本年度货款总额的</w:t>
      </w:r>
      <w:r w:rsidRPr="000A1401">
        <w:rPr>
          <w:rFonts w:ascii="仿宋" w:eastAsia="仿宋_GB2312" w:hAnsi="仿宋" w:cs="宋体" w:hint="eastAsia"/>
          <w:kern w:val="0"/>
          <w:sz w:val="32"/>
          <w:szCs w:val="32"/>
        </w:rPr>
        <w:t>7%</w:t>
      </w:r>
      <w:r w:rsidRPr="000A1401">
        <w:rPr>
          <w:rFonts w:ascii="仿宋" w:eastAsia="仿宋_GB2312" w:hAnsi="仿宋" w:cs="宋体" w:hint="eastAsia"/>
          <w:kern w:val="0"/>
          <w:sz w:val="32"/>
          <w:szCs w:val="32"/>
        </w:rPr>
        <w:t>、</w:t>
      </w:r>
      <w:r w:rsidRPr="000A1401">
        <w:rPr>
          <w:rFonts w:ascii="仿宋" w:eastAsia="仿宋_GB2312" w:hAnsi="仿宋" w:cs="宋体" w:hint="eastAsia"/>
          <w:kern w:val="0"/>
          <w:sz w:val="32"/>
          <w:szCs w:val="32"/>
        </w:rPr>
        <w:t>0.6%</w:t>
      </w:r>
      <w:r w:rsidRPr="000A1401">
        <w:rPr>
          <w:rFonts w:ascii="仿宋" w:eastAsia="仿宋_GB2312" w:hAnsi="仿宋" w:cs="宋体" w:hint="eastAsia"/>
          <w:kern w:val="0"/>
          <w:sz w:val="32"/>
          <w:szCs w:val="32"/>
        </w:rPr>
        <w:t>的比例，由财务处将款项划拨省资助中心指定账户。</w:t>
      </w:r>
    </w:p>
    <w:p w:rsidR="00D97FB0" w:rsidRDefault="00D97FB0" w:rsidP="00D97FB0">
      <w:pPr>
        <w:ind w:firstLineChars="200" w:firstLine="643"/>
        <w:jc w:val="center"/>
        <w:rPr>
          <w:rFonts w:ascii="黑体" w:eastAsia="黑体" w:hAnsi="黑体" w:cs="宋体"/>
          <w:b/>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第六章  贷款合同变更</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八</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毕业后继续攻读学位的贷款学生，必须向校资助管理中心提供就读去向，确认还款手续，录取后可申请展期（</w:t>
      </w:r>
      <w:r w:rsidRPr="000A1401">
        <w:rPr>
          <w:rFonts w:ascii="仿宋" w:eastAsia="仿宋_GB2312" w:hAnsi="仿宋" w:cs="宋体" w:hint="eastAsia"/>
          <w:kern w:val="0"/>
          <w:sz w:val="32"/>
          <w:szCs w:val="32"/>
        </w:rPr>
        <w:t>2015</w:t>
      </w:r>
      <w:r w:rsidRPr="000A1401">
        <w:rPr>
          <w:rFonts w:ascii="仿宋" w:eastAsia="仿宋_GB2312" w:hAnsi="仿宋" w:cs="宋体" w:hint="eastAsia"/>
          <w:kern w:val="0"/>
          <w:sz w:val="32"/>
          <w:szCs w:val="32"/>
        </w:rPr>
        <w:t>（含）以后签订的贷款合同除外）或贴息。</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第十</w:t>
      </w:r>
      <w:r w:rsidR="00864D54">
        <w:rPr>
          <w:rFonts w:ascii="黑体" w:eastAsia="黑体" w:hAnsi="黑体" w:cs="宋体" w:hint="eastAsia"/>
          <w:kern w:val="0"/>
          <w:sz w:val="32"/>
          <w:szCs w:val="32"/>
        </w:rPr>
        <w:t>九</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借款合同为约束有关各方的法律依据。贷款学生的贷款期限和贷款金额一经确定，一般情况下贷款合同规定的借贷双方的权利和义务在合同期内保持不变。中途要求变更或终止贷款，可提前向校资助管理中心提出申请，由校资助管理中心向省资助中心申请办理。</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二十</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贷款学生在借款期间转学时必须还清合同项下全部借款本息后，方可办理有关手续。不能偿还的，学校不予办</w:t>
      </w:r>
      <w:r w:rsidRPr="000A1401">
        <w:rPr>
          <w:rFonts w:ascii="仿宋" w:eastAsia="仿宋_GB2312" w:hAnsi="仿宋" w:cs="宋体" w:hint="eastAsia"/>
          <w:kern w:val="0"/>
          <w:sz w:val="32"/>
          <w:szCs w:val="32"/>
        </w:rPr>
        <w:lastRenderedPageBreak/>
        <w:t>理任何离校手续。</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一</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当贷款学生按照学籍规定结业、肄业、退学、被取消学籍时，自办理有关手续之日的下月</w:t>
      </w:r>
      <w:r w:rsidRPr="000A1401">
        <w:rPr>
          <w:rFonts w:ascii="仿宋" w:eastAsia="仿宋_GB2312" w:hAnsi="仿宋" w:cs="宋体" w:hint="eastAsia"/>
          <w:kern w:val="0"/>
          <w:sz w:val="32"/>
          <w:szCs w:val="32"/>
        </w:rPr>
        <w:t>1</w:t>
      </w:r>
      <w:r w:rsidRPr="000A1401">
        <w:rPr>
          <w:rFonts w:ascii="仿宋" w:eastAsia="仿宋_GB2312" w:hAnsi="仿宋" w:cs="宋体" w:hint="eastAsia"/>
          <w:kern w:val="0"/>
          <w:sz w:val="32"/>
          <w:szCs w:val="32"/>
        </w:rPr>
        <w:t>日起自付利息；提前还贷的贷款学生，贷款银行按贷款实际期限计算利息，不再加除应付利息之外的其他任何费用。</w:t>
      </w:r>
    </w:p>
    <w:p w:rsidR="00D97FB0" w:rsidRPr="000A1401" w:rsidRDefault="00D97FB0" w:rsidP="00D97FB0">
      <w:pPr>
        <w:ind w:firstLineChars="200" w:firstLine="640"/>
        <w:rPr>
          <w:rFonts w:ascii="仿宋" w:eastAsia="仿宋_GB2312" w:hAnsi="仿宋" w:cs="宋体"/>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第七章  贷款的偿还及贷后管理</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二</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每年贷款学生毕业离校前</w:t>
      </w:r>
      <w:r w:rsidRPr="000A1401">
        <w:rPr>
          <w:rFonts w:ascii="仿宋" w:eastAsia="仿宋_GB2312" w:hAnsi="仿宋" w:cs="宋体" w:hint="eastAsia"/>
          <w:kern w:val="0"/>
          <w:sz w:val="32"/>
          <w:szCs w:val="32"/>
        </w:rPr>
        <w:t>60</w:t>
      </w:r>
      <w:r w:rsidRPr="000A1401">
        <w:rPr>
          <w:rFonts w:ascii="仿宋" w:eastAsia="仿宋_GB2312" w:hAnsi="仿宋" w:cs="宋体" w:hint="eastAsia"/>
          <w:kern w:val="0"/>
          <w:sz w:val="32"/>
          <w:szCs w:val="32"/>
        </w:rPr>
        <w:t>日内，各院系协助校资助管理中心组织本院系贷款学生登陆学生在线服务系统做好毕业确认工作，确定借款学生毕业后的固定联系人和本人联系方式，制定还款计划和还款方式。</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三</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贷款学生离校前，资助中心和各院系工作小组要教育学生严格履行还款义务，并对不办理还贷确认手续，不按要求提交有关材料的贷款毕业生，暂缓为其办理毕业离校手续。</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四</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贷款学生毕业后，院系应督促未结清贷款毕业生按照《借款合同》要求，当发生如下情形之一时，保证在</w:t>
      </w:r>
      <w:r w:rsidRPr="000A1401">
        <w:rPr>
          <w:rFonts w:ascii="仿宋" w:eastAsia="仿宋_GB2312" w:hAnsi="仿宋" w:cs="宋体" w:hint="eastAsia"/>
          <w:kern w:val="0"/>
          <w:sz w:val="32"/>
          <w:szCs w:val="32"/>
        </w:rPr>
        <w:t>20</w:t>
      </w:r>
      <w:r w:rsidRPr="000A1401">
        <w:rPr>
          <w:rFonts w:ascii="仿宋" w:eastAsia="仿宋_GB2312" w:hAnsi="仿宋" w:cs="宋体" w:hint="eastAsia"/>
          <w:kern w:val="0"/>
          <w:sz w:val="32"/>
          <w:szCs w:val="32"/>
        </w:rPr>
        <w:t>个工作日内书面通知学校，并登陆学生在线服务系统更新相关信息。</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（一）甲方家庭住所、通讯地址、联系电话及工作单位等情况发生变化。</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lastRenderedPageBreak/>
        <w:t>（二）甲方出现失业、重大疾病、意外事故等可能会对甲方的还款能力产生不利影</w:t>
      </w:r>
      <w:r w:rsidR="00353750" w:rsidRPr="000A1401">
        <w:rPr>
          <w:rFonts w:ascii="仿宋" w:eastAsia="仿宋_GB2312" w:hAnsi="仿宋" w:cs="宋体" w:hint="eastAsia"/>
          <w:kern w:val="0"/>
          <w:sz w:val="32"/>
          <w:szCs w:val="32"/>
        </w:rPr>
        <w:t>响的情况。</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（三）甲方出现退学、被开除学籍、出国等不能正常完成学业的情况。</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（四）甲方涉及重大诉讼或仲裁案件。</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（五）甲方被劳动教养、被强制隔离戒毒或受刑事处罚。</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（六）发生其他影响甲方偿还借款的情况及甲方个人信息的变更情况。</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sidRPr="00CF7F5E">
        <w:rPr>
          <w:rFonts w:ascii="黑体" w:eastAsia="黑体" w:hAnsi="黑体" w:cs="宋体" w:hint="eastAsia"/>
          <w:kern w:val="0"/>
          <w:sz w:val="32"/>
          <w:szCs w:val="32"/>
        </w:rPr>
        <w:t>五</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贷款学生可以提前部分或全部还款。</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sidRPr="00CF7F5E">
        <w:rPr>
          <w:rFonts w:ascii="黑体" w:eastAsia="黑体" w:hAnsi="黑体" w:cs="宋体" w:hint="eastAsia"/>
          <w:kern w:val="0"/>
          <w:sz w:val="32"/>
          <w:szCs w:val="32"/>
        </w:rPr>
        <w:t>六</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不能按期偿还的贷款，开发银行将按国家有关规定计收罚息。</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sidRPr="00CF7F5E">
        <w:rPr>
          <w:rFonts w:ascii="黑体" w:eastAsia="黑体" w:hAnsi="黑体" w:cs="宋体" w:hint="eastAsia"/>
          <w:kern w:val="0"/>
          <w:sz w:val="32"/>
          <w:szCs w:val="32"/>
        </w:rPr>
        <w:t>七</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各院系须建立简明实用的贷款学生档案和台帐，对贷款系统的数据进行定期维护，做好贷后管理工作。</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八</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各院系要明确专人负责，催收到期、逾期的贷款本息，及时将催收情况告知校资助管理中心；催收情况纳入学校对各院系的工作考核。学生离校后的管理措施，包括：</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（一）提前</w:t>
      </w:r>
      <w:r w:rsidRPr="000A1401">
        <w:rPr>
          <w:rFonts w:ascii="仿宋" w:eastAsia="仿宋_GB2312" w:hAnsi="仿宋" w:cs="宋体" w:hint="eastAsia"/>
          <w:kern w:val="0"/>
          <w:sz w:val="32"/>
          <w:szCs w:val="32"/>
        </w:rPr>
        <w:t>2-3</w:t>
      </w:r>
      <w:r w:rsidR="00353750" w:rsidRPr="000A1401">
        <w:rPr>
          <w:rFonts w:ascii="仿宋" w:eastAsia="仿宋_GB2312" w:hAnsi="仿宋" w:cs="宋体" w:hint="eastAsia"/>
          <w:kern w:val="0"/>
          <w:sz w:val="32"/>
          <w:szCs w:val="32"/>
        </w:rPr>
        <w:t>个月电话或书面通知贷款即将到期的毕业生及时还贷。</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（二）分片包干，专人定期电话跟踪联系（频率、记录）时常保持与贷款毕业生的联系，及时掌握其生活、收入情况及其家</w:t>
      </w:r>
      <w:r w:rsidR="00353750" w:rsidRPr="000A1401">
        <w:rPr>
          <w:rFonts w:ascii="仿宋" w:eastAsia="仿宋_GB2312" w:hAnsi="仿宋" w:cs="宋体" w:hint="eastAsia"/>
          <w:kern w:val="0"/>
          <w:sz w:val="32"/>
          <w:szCs w:val="32"/>
        </w:rPr>
        <w:lastRenderedPageBreak/>
        <w:t>庭住址、工作单位的变化情况，并公布跟踪结果。</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（三）重点走访和通报就业单位。</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（四）加强服务意识，随时为还款学生提供热</w:t>
      </w:r>
      <w:r w:rsidR="00353750" w:rsidRPr="000A1401">
        <w:rPr>
          <w:rFonts w:ascii="仿宋" w:eastAsia="仿宋_GB2312" w:hAnsi="仿宋" w:cs="宋体" w:hint="eastAsia"/>
          <w:kern w:val="0"/>
          <w:sz w:val="32"/>
          <w:szCs w:val="32"/>
        </w:rPr>
        <w:t>情周到的服务，并为其提供多种有效还款方式，确保借款学生还款方便。</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（五）利用寒暑假期，组织社会实践活动，全面走访毕业贷款学生。</w:t>
      </w:r>
    </w:p>
    <w:p w:rsidR="00D97FB0" w:rsidRPr="000A1401" w:rsidRDefault="00D97FB0" w:rsidP="00D97FB0">
      <w:pPr>
        <w:ind w:firstLineChars="200" w:firstLine="640"/>
        <w:rPr>
          <w:rFonts w:ascii="仿宋" w:eastAsia="仿宋_GB2312" w:hAnsi="仿宋" w:cs="宋体"/>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第八章  违约学生处理</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第二十</w:t>
      </w:r>
      <w:r w:rsidR="00864D54">
        <w:rPr>
          <w:rFonts w:ascii="黑体" w:eastAsia="黑体" w:hAnsi="黑体" w:cs="宋体" w:hint="eastAsia"/>
          <w:kern w:val="0"/>
          <w:sz w:val="32"/>
          <w:szCs w:val="32"/>
        </w:rPr>
        <w:t>九</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贷款银行在《借款合同》中对贷款学生违约行为作出规定，如发生下列情况之一，均构成贷款学生的违约行为：</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（一）未能或拒</w:t>
      </w:r>
      <w:r w:rsidR="00353750" w:rsidRPr="000A1401">
        <w:rPr>
          <w:rFonts w:ascii="仿宋" w:eastAsia="仿宋_GB2312" w:hAnsi="仿宋" w:cs="宋体" w:hint="eastAsia"/>
          <w:kern w:val="0"/>
          <w:sz w:val="32"/>
          <w:szCs w:val="32"/>
        </w:rPr>
        <w:t>绝按《借款合同》条款规定及时足额偿还贷款本息和应支付的其他费用。</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（二）未能或拒绝按《借款合同》规定用途使用贷款。</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（三）在申请资料中的陈述发生重大</w:t>
      </w:r>
      <w:r w:rsidR="00353750" w:rsidRPr="000A1401">
        <w:rPr>
          <w:rFonts w:ascii="仿宋" w:eastAsia="仿宋_GB2312" w:hAnsi="仿宋" w:cs="宋体" w:hint="eastAsia"/>
          <w:kern w:val="0"/>
          <w:sz w:val="32"/>
          <w:szCs w:val="32"/>
        </w:rPr>
        <w:t>失实、或提供虚假资料，或隐瞒重要事实，已经或可能造成贷款损失的。</w:t>
      </w:r>
    </w:p>
    <w:p w:rsidR="00D97FB0" w:rsidRPr="000A1401" w:rsidRDefault="0035375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（四）因多方面原因未能正常完成学业，离校前没有偿还贷款的。</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（五）有违法乱纪行为，受到校纪校规处分，被学校开除或受到有</w:t>
      </w:r>
      <w:r w:rsidR="00353750" w:rsidRPr="000A1401">
        <w:rPr>
          <w:rFonts w:ascii="仿宋" w:eastAsia="仿宋_GB2312" w:hAnsi="仿宋" w:cs="宋体" w:hint="eastAsia"/>
          <w:kern w:val="0"/>
          <w:sz w:val="32"/>
          <w:szCs w:val="32"/>
        </w:rPr>
        <w:t>关部门刑事处罚，未经学校同意休学或自行离校，没有正常偿还贷款的。</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lastRenderedPageBreak/>
        <w:t>（六）未按</w:t>
      </w:r>
      <w:r w:rsidR="00353750" w:rsidRPr="000A1401">
        <w:rPr>
          <w:rFonts w:ascii="仿宋" w:eastAsia="仿宋_GB2312" w:hAnsi="仿宋" w:cs="宋体" w:hint="eastAsia"/>
          <w:kern w:val="0"/>
          <w:sz w:val="32"/>
          <w:szCs w:val="32"/>
        </w:rPr>
        <w:t>合同约定还款，连续拖欠超过一年且不与学校主动联系办理有关手续时。</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（七）毕业时不按要求进行毕业确认，以及毕业后联系方式发生变动未及</w:t>
      </w:r>
      <w:r w:rsidR="00353750" w:rsidRPr="000A1401">
        <w:rPr>
          <w:rFonts w:ascii="仿宋" w:eastAsia="仿宋_GB2312" w:hAnsi="仿宋" w:cs="宋体" w:hint="eastAsia"/>
          <w:kern w:val="0"/>
          <w:sz w:val="32"/>
          <w:szCs w:val="32"/>
        </w:rPr>
        <w:t>时登录学生在线服务系统进行联系方式变更，影响贷款本息按时偿还的。</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（八）在贷款期间的其他违约行为。</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w:t>
      </w:r>
      <w:r w:rsidR="00864D54">
        <w:rPr>
          <w:rFonts w:ascii="黑体" w:eastAsia="黑体" w:hAnsi="黑体" w:cs="宋体" w:hint="eastAsia"/>
          <w:kern w:val="0"/>
          <w:sz w:val="32"/>
          <w:szCs w:val="32"/>
        </w:rPr>
        <w:t>三十</w:t>
      </w:r>
      <w:r w:rsidRPr="00CF7F5E">
        <w:rPr>
          <w:rFonts w:ascii="黑体" w:eastAsia="黑体" w:hAnsi="黑体" w:cs="宋体" w:hint="eastAsia"/>
          <w:kern w:val="0"/>
          <w:sz w:val="32"/>
          <w:szCs w:val="32"/>
        </w:rPr>
        <w:t>条</w:t>
      </w:r>
      <w:r w:rsidRPr="000A1401">
        <w:rPr>
          <w:rFonts w:ascii="仿宋" w:eastAsia="仿宋_GB2312" w:hAnsi="仿宋" w:cs="宋体" w:hint="eastAsia"/>
          <w:b/>
          <w:kern w:val="0"/>
          <w:sz w:val="32"/>
          <w:szCs w:val="32"/>
        </w:rPr>
        <w:t xml:space="preserve"> </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贷款学生在贷款期间发生任何上述违约事件，学校都有权在不通知违约学生的情况下，对其采取以下任何一项或全部处理措施：</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（一）将</w:t>
      </w:r>
      <w:r w:rsidR="00A3455A" w:rsidRPr="000A1401">
        <w:rPr>
          <w:rFonts w:ascii="仿宋" w:eastAsia="仿宋_GB2312" w:hAnsi="仿宋" w:cs="宋体" w:hint="eastAsia"/>
          <w:kern w:val="0"/>
          <w:sz w:val="32"/>
          <w:szCs w:val="32"/>
        </w:rPr>
        <w:t>学生的违约情况提供给除贷款银行外的其他银行等金融机构和相关单位。</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（二）督促贷款学生家长</w:t>
      </w:r>
      <w:r w:rsidR="00A3455A" w:rsidRPr="000A1401">
        <w:rPr>
          <w:rFonts w:ascii="仿宋" w:eastAsia="仿宋_GB2312" w:hAnsi="仿宋" w:cs="宋体" w:hint="eastAsia"/>
          <w:kern w:val="0"/>
          <w:sz w:val="32"/>
          <w:szCs w:val="32"/>
        </w:rPr>
        <w:t>催还贷款，同时书面告知父母所在的村委会（居委会）或父母所在单位。</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（三）通过大学生就业网、学历文凭查询网站及国家助学贷款网站以及新闻媒体和校园网、校友网等其他网络信息渠道公布违约学生的</w:t>
      </w:r>
      <w:r w:rsidR="00A3455A" w:rsidRPr="000A1401">
        <w:rPr>
          <w:rFonts w:ascii="仿宋" w:eastAsia="仿宋_GB2312" w:hAnsi="仿宋" w:cs="宋体" w:hint="eastAsia"/>
          <w:kern w:val="0"/>
          <w:sz w:val="32"/>
          <w:szCs w:val="32"/>
        </w:rPr>
        <w:t>姓名、公民身份证号码及具体违约行为等信息；并向用人单位通报情况。</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（四）向人民法院起诉，用法律手段催还贷款。</w:t>
      </w:r>
    </w:p>
    <w:p w:rsidR="00D97FB0" w:rsidRDefault="00D97FB0" w:rsidP="00D97FB0">
      <w:pPr>
        <w:ind w:firstLineChars="200" w:firstLine="643"/>
        <w:jc w:val="center"/>
        <w:rPr>
          <w:rFonts w:ascii="黑体" w:eastAsia="黑体" w:hAnsi="黑体" w:cs="宋体"/>
          <w:b/>
          <w:kern w:val="0"/>
          <w:sz w:val="32"/>
          <w:szCs w:val="32"/>
        </w:rPr>
      </w:pPr>
    </w:p>
    <w:p w:rsidR="00D97FB0" w:rsidRPr="00CF7F5E" w:rsidRDefault="00D97FB0" w:rsidP="00D067F6">
      <w:pPr>
        <w:jc w:val="center"/>
        <w:rPr>
          <w:rFonts w:ascii="黑体" w:eastAsia="黑体" w:hAnsi="黑体" w:cs="宋体"/>
          <w:kern w:val="0"/>
          <w:sz w:val="32"/>
          <w:szCs w:val="32"/>
        </w:rPr>
      </w:pPr>
      <w:r w:rsidRPr="00CF7F5E">
        <w:rPr>
          <w:rFonts w:ascii="黑体" w:eastAsia="黑体" w:hAnsi="黑体" w:cs="宋体" w:hint="eastAsia"/>
          <w:kern w:val="0"/>
          <w:sz w:val="32"/>
          <w:szCs w:val="32"/>
        </w:rPr>
        <w:t>第九章  考核与奖励</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lastRenderedPageBreak/>
        <w:t>第三十</w:t>
      </w:r>
      <w:r w:rsidR="00864D54">
        <w:rPr>
          <w:rFonts w:ascii="黑体" w:eastAsia="黑体" w:hAnsi="黑体" w:cs="宋体" w:hint="eastAsia"/>
          <w:kern w:val="0"/>
          <w:sz w:val="32"/>
          <w:szCs w:val="32"/>
        </w:rPr>
        <w:t>一</w:t>
      </w:r>
      <w:r w:rsidRPr="00CF7F5E">
        <w:rPr>
          <w:rFonts w:ascii="黑体" w:eastAsia="黑体" w:hAnsi="黑体" w:cs="宋体" w:hint="eastAsia"/>
          <w:kern w:val="0"/>
          <w:sz w:val="32"/>
          <w:szCs w:val="32"/>
        </w:rPr>
        <w:t>条</w:t>
      </w:r>
      <w:r w:rsidRPr="000A1401">
        <w:rPr>
          <w:rFonts w:ascii="仿宋" w:eastAsia="仿宋_GB2312" w:hAnsi="仿宋" w:cs="宋体" w:hint="eastAsia"/>
          <w:b/>
          <w:kern w:val="0"/>
          <w:sz w:val="32"/>
          <w:szCs w:val="32"/>
        </w:rPr>
        <w:t xml:space="preserve">  </w:t>
      </w:r>
      <w:r w:rsidRPr="000A1401">
        <w:rPr>
          <w:rFonts w:ascii="仿宋" w:eastAsia="仿宋_GB2312" w:hAnsi="仿宋" w:cs="宋体" w:hint="eastAsia"/>
          <w:kern w:val="0"/>
          <w:sz w:val="32"/>
          <w:szCs w:val="32"/>
        </w:rPr>
        <w:t>考核程序：由学校助学贷款领导小组根据省资助管理中心的考核标准制定国家助学贷款贷后管理及考核办法，并对考核工作进行督促指导；资助中心组织有关人员组成考评组，按照考核指标体系，采取到各系实地考察等方式进行考核，考核结果最终经校领导审定后与具体的奖惩措施挂钩。</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t>第三十</w:t>
      </w:r>
      <w:r w:rsidR="00864D54">
        <w:rPr>
          <w:rFonts w:ascii="黑体" w:eastAsia="黑体" w:hAnsi="黑体" w:cs="宋体" w:hint="eastAsia"/>
          <w:kern w:val="0"/>
          <w:sz w:val="32"/>
          <w:szCs w:val="32"/>
        </w:rPr>
        <w:t>二</w:t>
      </w:r>
      <w:r w:rsidRPr="00CF7F5E">
        <w:rPr>
          <w:rFonts w:ascii="黑体" w:eastAsia="黑体" w:hAnsi="黑体" w:cs="宋体" w:hint="eastAsia"/>
          <w:kern w:val="0"/>
          <w:sz w:val="32"/>
          <w:szCs w:val="32"/>
        </w:rPr>
        <w:t>条</w:t>
      </w:r>
      <w:r w:rsidRPr="000A1401">
        <w:rPr>
          <w:rFonts w:ascii="仿宋" w:eastAsia="仿宋_GB2312" w:hAnsi="仿宋" w:cs="宋体" w:hint="eastAsia"/>
          <w:b/>
          <w:kern w:val="0"/>
          <w:sz w:val="32"/>
          <w:szCs w:val="32"/>
        </w:rPr>
        <w:t xml:space="preserve">  </w:t>
      </w:r>
      <w:r w:rsidRPr="000A1401">
        <w:rPr>
          <w:rFonts w:ascii="仿宋" w:eastAsia="仿宋_GB2312" w:hAnsi="仿宋" w:cs="宋体" w:hint="eastAsia"/>
          <w:kern w:val="0"/>
          <w:sz w:val="32"/>
          <w:szCs w:val="32"/>
        </w:rPr>
        <w:t>奖惩措施主要包括：</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（一）奖励：对各系贷款工作的考核，与各系奖励资金和个人评优评先、个人奖金等挂钩</w:t>
      </w:r>
      <w:r w:rsidR="002660AC" w:rsidRPr="000A1401">
        <w:rPr>
          <w:rFonts w:ascii="仿宋" w:eastAsia="仿宋_GB2312" w:hAnsi="仿宋" w:cs="宋体" w:hint="eastAsia"/>
          <w:kern w:val="0"/>
          <w:sz w:val="32"/>
          <w:szCs w:val="32"/>
        </w:rPr>
        <w:t>。</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 xml:space="preserve"> 1.</w:t>
      </w:r>
      <w:r w:rsidR="002660AC" w:rsidRPr="000A1401">
        <w:rPr>
          <w:rFonts w:ascii="仿宋" w:eastAsia="仿宋_GB2312" w:hAnsi="仿宋" w:cs="宋体" w:hint="eastAsia"/>
          <w:kern w:val="0"/>
          <w:sz w:val="32"/>
          <w:szCs w:val="32"/>
        </w:rPr>
        <w:t>校助学贷款领导小组对考核情况予以通报，对考核优秀的</w:t>
      </w:r>
      <w:r w:rsidR="00ED6266">
        <w:rPr>
          <w:rFonts w:ascii="仿宋" w:eastAsia="仿宋_GB2312" w:hAnsi="仿宋" w:cs="宋体" w:hint="eastAsia"/>
          <w:kern w:val="0"/>
          <w:sz w:val="32"/>
          <w:szCs w:val="32"/>
        </w:rPr>
        <w:t>院</w:t>
      </w:r>
      <w:r w:rsidR="002660AC" w:rsidRPr="000A1401">
        <w:rPr>
          <w:rFonts w:ascii="仿宋" w:eastAsia="仿宋_GB2312" w:hAnsi="仿宋" w:cs="宋体" w:hint="eastAsia"/>
          <w:kern w:val="0"/>
          <w:sz w:val="32"/>
          <w:szCs w:val="32"/>
        </w:rPr>
        <w:t>系予以表彰。</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 xml:space="preserve"> 2.</w:t>
      </w:r>
      <w:r w:rsidRPr="000A1401">
        <w:rPr>
          <w:rFonts w:ascii="仿宋" w:eastAsia="仿宋_GB2312" w:hAnsi="仿宋" w:cs="宋体" w:hint="eastAsia"/>
          <w:kern w:val="0"/>
          <w:sz w:val="32"/>
          <w:szCs w:val="32"/>
        </w:rPr>
        <w:t>将考核结果与各系奖励资金挂钩。若还贷期间违约率未超出</w:t>
      </w:r>
      <w:r w:rsidRPr="000A1401">
        <w:rPr>
          <w:rFonts w:ascii="仿宋" w:eastAsia="仿宋_GB2312" w:hAnsi="仿宋" w:cs="宋体" w:hint="eastAsia"/>
          <w:kern w:val="0"/>
          <w:sz w:val="32"/>
          <w:szCs w:val="32"/>
        </w:rPr>
        <w:t>14%</w:t>
      </w:r>
      <w:r w:rsidRPr="000A1401">
        <w:rPr>
          <w:rFonts w:ascii="仿宋" w:eastAsia="仿宋_GB2312" w:hAnsi="仿宋" w:cs="宋体" w:hint="eastAsia"/>
          <w:kern w:val="0"/>
          <w:sz w:val="32"/>
          <w:szCs w:val="32"/>
        </w:rPr>
        <w:t>，风险补偿金剩余部分将由省资助中心返还校资助管理中心，校资助管理中心将抽出相应资金结合对院系考核情况及各项贷款工作的开展情况进行奖励，奖励经费一律由院系统</w:t>
      </w:r>
      <w:proofErr w:type="gramStart"/>
      <w:r w:rsidRPr="000A1401">
        <w:rPr>
          <w:rFonts w:ascii="仿宋" w:eastAsia="仿宋_GB2312" w:hAnsi="仿宋" w:cs="宋体" w:hint="eastAsia"/>
          <w:kern w:val="0"/>
          <w:sz w:val="32"/>
          <w:szCs w:val="32"/>
        </w:rPr>
        <w:t>一</w:t>
      </w:r>
      <w:proofErr w:type="gramEnd"/>
      <w:r w:rsidRPr="000A1401">
        <w:rPr>
          <w:rFonts w:ascii="仿宋" w:eastAsia="仿宋_GB2312" w:hAnsi="仿宋" w:cs="宋体" w:hint="eastAsia"/>
          <w:kern w:val="0"/>
          <w:sz w:val="32"/>
          <w:szCs w:val="32"/>
        </w:rPr>
        <w:t>掌握，主要用于学生贷款工作或家庭经济困难学生资助工作。</w:t>
      </w:r>
    </w:p>
    <w:p w:rsidR="00D97FB0" w:rsidRPr="000A1401" w:rsidRDefault="00D97FB0" w:rsidP="00D97FB0">
      <w:pPr>
        <w:ind w:firstLineChars="200" w:firstLine="640"/>
        <w:rPr>
          <w:rFonts w:ascii="仿宋" w:eastAsia="仿宋_GB2312" w:hAnsi="仿宋" w:cs="宋体"/>
          <w:kern w:val="0"/>
          <w:sz w:val="32"/>
          <w:szCs w:val="32"/>
        </w:rPr>
      </w:pPr>
      <w:r w:rsidRPr="000A1401">
        <w:rPr>
          <w:rFonts w:ascii="仿宋" w:eastAsia="仿宋_GB2312" w:hAnsi="仿宋" w:cs="宋体" w:hint="eastAsia"/>
          <w:kern w:val="0"/>
          <w:sz w:val="32"/>
          <w:szCs w:val="32"/>
        </w:rPr>
        <w:t>（二）惩戒：如果因在国家助学贷款工作中有失职行为，造成工作有重大失误，给学校造成经济损失或给学校声誉造成不良影响者，学校将追究相关工作人员的责任。</w:t>
      </w:r>
    </w:p>
    <w:p w:rsidR="00C709DA" w:rsidRDefault="00C709DA" w:rsidP="00D067F6">
      <w:pPr>
        <w:jc w:val="center"/>
        <w:rPr>
          <w:rFonts w:ascii="黑体" w:eastAsia="黑体" w:hAnsi="黑体" w:cs="宋体"/>
          <w:kern w:val="0"/>
          <w:sz w:val="32"/>
          <w:szCs w:val="32"/>
        </w:rPr>
      </w:pPr>
    </w:p>
    <w:p w:rsidR="00D97FB0" w:rsidRPr="00D97FB0" w:rsidRDefault="00D97FB0" w:rsidP="00D067F6">
      <w:pPr>
        <w:jc w:val="center"/>
        <w:rPr>
          <w:rFonts w:ascii="黑体" w:eastAsia="黑体" w:hAnsi="黑体" w:cs="宋体"/>
          <w:b/>
          <w:kern w:val="0"/>
          <w:sz w:val="32"/>
          <w:szCs w:val="32"/>
        </w:rPr>
      </w:pPr>
      <w:r w:rsidRPr="00D97FB0">
        <w:rPr>
          <w:rFonts w:ascii="黑体" w:eastAsia="黑体" w:hAnsi="黑体" w:cs="宋体" w:hint="eastAsia"/>
          <w:kern w:val="0"/>
          <w:sz w:val="32"/>
          <w:szCs w:val="32"/>
        </w:rPr>
        <w:t>第十章</w:t>
      </w:r>
      <w:r w:rsidRPr="00D97FB0">
        <w:rPr>
          <w:rFonts w:ascii="黑体" w:eastAsia="黑体" w:hAnsi="黑体" w:cs="宋体" w:hint="eastAsia"/>
          <w:b/>
          <w:kern w:val="0"/>
          <w:sz w:val="32"/>
          <w:szCs w:val="32"/>
        </w:rPr>
        <w:t xml:space="preserve">   </w:t>
      </w:r>
      <w:r w:rsidRPr="00D97FB0">
        <w:rPr>
          <w:rStyle w:val="a6"/>
          <w:rFonts w:ascii="黑体" w:eastAsia="黑体" w:hAnsi="黑体" w:hint="eastAsia"/>
          <w:b w:val="0"/>
          <w:sz w:val="32"/>
          <w:szCs w:val="32"/>
        </w:rPr>
        <w:t>附则</w:t>
      </w:r>
    </w:p>
    <w:p w:rsidR="00D97FB0" w:rsidRPr="000A1401" w:rsidRDefault="00D97FB0" w:rsidP="00CF7F5E">
      <w:pPr>
        <w:ind w:firstLineChars="200" w:firstLine="640"/>
        <w:rPr>
          <w:rFonts w:ascii="仿宋" w:eastAsia="仿宋_GB2312" w:hAnsi="仿宋" w:cs="宋体"/>
          <w:kern w:val="0"/>
          <w:sz w:val="32"/>
          <w:szCs w:val="32"/>
        </w:rPr>
      </w:pPr>
      <w:r w:rsidRPr="00CF7F5E">
        <w:rPr>
          <w:rFonts w:ascii="黑体" w:eastAsia="黑体" w:hAnsi="黑体" w:cs="宋体" w:hint="eastAsia"/>
          <w:kern w:val="0"/>
          <w:sz w:val="32"/>
          <w:szCs w:val="32"/>
        </w:rPr>
        <w:lastRenderedPageBreak/>
        <w:t>第三十</w:t>
      </w:r>
      <w:r w:rsidR="00864D54">
        <w:rPr>
          <w:rFonts w:ascii="黑体" w:eastAsia="黑体" w:hAnsi="黑体" w:cs="宋体" w:hint="eastAsia"/>
          <w:kern w:val="0"/>
          <w:sz w:val="32"/>
          <w:szCs w:val="32"/>
        </w:rPr>
        <w:t>三</w:t>
      </w:r>
      <w:r w:rsidRPr="00CF7F5E">
        <w:rPr>
          <w:rFonts w:ascii="黑体" w:eastAsia="黑体" w:hAnsi="黑体" w:cs="宋体" w:hint="eastAsia"/>
          <w:kern w:val="0"/>
          <w:sz w:val="32"/>
          <w:szCs w:val="32"/>
        </w:rPr>
        <w:t>条</w:t>
      </w:r>
      <w:r w:rsidRPr="000A1401">
        <w:rPr>
          <w:rFonts w:ascii="仿宋" w:eastAsia="仿宋_GB2312" w:hAnsi="仿宋" w:cs="宋体" w:hint="eastAsia"/>
          <w:kern w:val="0"/>
          <w:sz w:val="32"/>
          <w:szCs w:val="32"/>
        </w:rPr>
        <w:t xml:space="preserve">  </w:t>
      </w:r>
      <w:r w:rsidRPr="000A1401">
        <w:rPr>
          <w:rFonts w:ascii="仿宋" w:eastAsia="仿宋_GB2312" w:hAnsi="仿宋" w:cs="宋体" w:hint="eastAsia"/>
          <w:kern w:val="0"/>
          <w:sz w:val="32"/>
          <w:szCs w:val="32"/>
        </w:rPr>
        <w:t>本细则由学生处负责解释。</w:t>
      </w:r>
    </w:p>
    <w:p w:rsidR="00D97FB0" w:rsidRPr="000A1401" w:rsidRDefault="00D97FB0" w:rsidP="00CF7F5E">
      <w:pPr>
        <w:pStyle w:val="a5"/>
        <w:spacing w:before="0" w:beforeAutospacing="0" w:after="0" w:afterAutospacing="0"/>
        <w:ind w:firstLineChars="200" w:firstLine="640"/>
        <w:outlineLvl w:val="0"/>
        <w:rPr>
          <w:rFonts w:ascii="仿宋" w:eastAsia="仿宋_GB2312" w:hAnsi="仿宋"/>
          <w:sz w:val="32"/>
          <w:szCs w:val="32"/>
        </w:rPr>
      </w:pPr>
      <w:r w:rsidRPr="00CF7F5E">
        <w:rPr>
          <w:rFonts w:ascii="黑体" w:eastAsia="黑体" w:hAnsi="黑体" w:hint="eastAsia"/>
          <w:sz w:val="32"/>
          <w:szCs w:val="32"/>
        </w:rPr>
        <w:t>第三十</w:t>
      </w:r>
      <w:r w:rsidR="00864D54">
        <w:rPr>
          <w:rFonts w:ascii="黑体" w:eastAsia="黑体" w:hAnsi="黑体" w:hint="eastAsia"/>
          <w:sz w:val="32"/>
          <w:szCs w:val="32"/>
        </w:rPr>
        <w:t>四</w:t>
      </w:r>
      <w:r w:rsidRPr="00CF7F5E">
        <w:rPr>
          <w:rFonts w:ascii="黑体" w:eastAsia="黑体" w:hAnsi="黑体" w:hint="eastAsia"/>
          <w:sz w:val="32"/>
          <w:szCs w:val="32"/>
        </w:rPr>
        <w:t>条</w:t>
      </w:r>
      <w:r w:rsidRPr="000A1401">
        <w:rPr>
          <w:rFonts w:ascii="仿宋" w:eastAsia="仿宋_GB2312" w:hAnsi="仿宋" w:hint="eastAsia"/>
          <w:sz w:val="32"/>
          <w:szCs w:val="32"/>
        </w:rPr>
        <w:t xml:space="preserve">  </w:t>
      </w:r>
      <w:r w:rsidRPr="000A1401">
        <w:rPr>
          <w:rFonts w:ascii="仿宋" w:eastAsia="仿宋_GB2312" w:hAnsi="仿宋" w:hint="eastAsia"/>
          <w:sz w:val="32"/>
          <w:szCs w:val="32"/>
        </w:rPr>
        <w:t>本细则自发布之日起施行。</w:t>
      </w:r>
    </w:p>
    <w:p w:rsidR="00CC7383" w:rsidRDefault="00CC7383" w:rsidP="00CC7383">
      <w:pPr>
        <w:tabs>
          <w:tab w:val="left" w:pos="0"/>
        </w:tabs>
        <w:spacing w:line="640" w:lineRule="exact"/>
        <w:ind w:firstLineChars="1600" w:firstLine="5120"/>
        <w:rPr>
          <w:rFonts w:ascii="仿宋_GB2312" w:eastAsia="仿宋_GB2312" w:hAnsi="宋体"/>
          <w:sz w:val="32"/>
          <w:szCs w:val="32"/>
        </w:rPr>
      </w:pPr>
      <w:r w:rsidRPr="007E75BD">
        <w:rPr>
          <w:rFonts w:ascii="仿宋_GB2312" w:eastAsia="仿宋_GB2312" w:hAnsi="宋体" w:hint="eastAsia"/>
          <w:sz w:val="32"/>
          <w:szCs w:val="32"/>
        </w:rPr>
        <w:t>201</w:t>
      </w:r>
      <w:r>
        <w:rPr>
          <w:rFonts w:ascii="仿宋_GB2312" w:eastAsia="仿宋_GB2312" w:hAnsi="宋体" w:hint="eastAsia"/>
          <w:sz w:val="32"/>
          <w:szCs w:val="32"/>
        </w:rPr>
        <w:t>6</w:t>
      </w:r>
      <w:r w:rsidRPr="007E75BD">
        <w:rPr>
          <w:rFonts w:ascii="仿宋_GB2312" w:eastAsia="仿宋_GB2312" w:hAnsi="宋体" w:hint="eastAsia"/>
          <w:sz w:val="32"/>
          <w:szCs w:val="32"/>
        </w:rPr>
        <w:t>年</w:t>
      </w:r>
      <w:r>
        <w:rPr>
          <w:rFonts w:ascii="仿宋_GB2312" w:eastAsia="仿宋_GB2312" w:hAnsi="宋体" w:hint="eastAsia"/>
          <w:sz w:val="32"/>
          <w:szCs w:val="32"/>
        </w:rPr>
        <w:t>7</w:t>
      </w:r>
      <w:r w:rsidRPr="007E75BD">
        <w:rPr>
          <w:rFonts w:ascii="仿宋_GB2312" w:eastAsia="仿宋_GB2312" w:hAnsi="宋体" w:hint="eastAsia"/>
          <w:sz w:val="32"/>
          <w:szCs w:val="32"/>
        </w:rPr>
        <w:t>月</w:t>
      </w:r>
      <w:r>
        <w:rPr>
          <w:rFonts w:ascii="仿宋_GB2312" w:eastAsia="仿宋_GB2312" w:hAnsi="宋体" w:hint="eastAsia"/>
          <w:sz w:val="32"/>
          <w:szCs w:val="32"/>
        </w:rPr>
        <w:t>30</w:t>
      </w:r>
      <w:r w:rsidRPr="007E75BD">
        <w:rPr>
          <w:rFonts w:ascii="仿宋_GB2312" w:eastAsia="仿宋_GB2312" w:hAnsi="宋体" w:hint="eastAsia"/>
          <w:sz w:val="32"/>
          <w:szCs w:val="32"/>
        </w:rPr>
        <w:t>日</w:t>
      </w:r>
    </w:p>
    <w:p w:rsidR="001A7C74" w:rsidRDefault="001A7C74" w:rsidP="001A7C74">
      <w:pPr>
        <w:ind w:right="480"/>
        <w:rPr>
          <w:rFonts w:ascii="仿宋_GB2312" w:eastAsia="仿宋_GB2312"/>
          <w:sz w:val="32"/>
          <w:szCs w:val="32"/>
        </w:rPr>
      </w:pPr>
    </w:p>
    <w:p w:rsidR="001A7C74" w:rsidRDefault="001A7C74" w:rsidP="001A7C74">
      <w:pPr>
        <w:ind w:right="480"/>
        <w:rPr>
          <w:rFonts w:ascii="仿宋_GB2312" w:eastAsia="仿宋_GB2312"/>
          <w:sz w:val="32"/>
          <w:szCs w:val="32"/>
        </w:rPr>
      </w:pPr>
    </w:p>
    <w:p w:rsidR="001A7C74" w:rsidRDefault="001A7C74" w:rsidP="001A7C74">
      <w:pPr>
        <w:ind w:right="480"/>
        <w:rPr>
          <w:rFonts w:ascii="仿宋_GB2312" w:eastAsia="仿宋_GB2312"/>
          <w:sz w:val="32"/>
          <w:szCs w:val="32"/>
        </w:rPr>
      </w:pPr>
    </w:p>
    <w:p w:rsidR="001A7C74" w:rsidRDefault="001A7C74"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E42D96" w:rsidRDefault="00E42D96" w:rsidP="001A7C74">
      <w:pPr>
        <w:ind w:right="26"/>
        <w:rPr>
          <w:rFonts w:ascii="仿宋_GB2312" w:eastAsia="仿宋_GB2312"/>
          <w:sz w:val="32"/>
          <w:szCs w:val="32"/>
        </w:rPr>
      </w:pPr>
    </w:p>
    <w:p w:rsidR="001A7C74" w:rsidRDefault="007F3C94" w:rsidP="001A7C74">
      <w:pPr>
        <w:tabs>
          <w:tab w:val="left" w:pos="0"/>
        </w:tabs>
        <w:spacing w:line="640" w:lineRule="exact"/>
        <w:rPr>
          <w:rFonts w:ascii="仿宋_GB2312" w:eastAsia="仿宋_GB2312" w:hAnsi="华文中宋"/>
          <w:sz w:val="32"/>
          <w:szCs w:val="32"/>
        </w:rPr>
      </w:pPr>
      <w:r>
        <w:rPr>
          <w:rFonts w:ascii="仿宋_GB2312" w:eastAsia="仿宋_GB2312" w:hAnsi="华文中宋"/>
          <w:noProof/>
          <w:sz w:val="32"/>
          <w:szCs w:val="32"/>
        </w:rPr>
        <w:pict>
          <v:line id="直接连接符 3" o:spid="_x0000_s1026" style="position:absolute;left:0;text-align:left;z-index:251661312;visibility:visible" from=".75pt,34.4pt" to="441.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"/>
        </w:pict>
      </w:r>
      <w:r>
        <w:rPr>
          <w:rFonts w:ascii="仿宋_GB2312" w:eastAsia="仿宋_GB2312" w:hAnsi="华文中宋"/>
          <w:noProof/>
          <w:sz w:val="32"/>
          <w:szCs w:val="32"/>
        </w:rPr>
        <w:pict>
          <v:line id="直接连接符 2" o:spid="_x0000_s1027" style="position:absolute;left:0;text-align:left;z-index:251659264;visibility:visible" from="0,7.4pt" to="44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"/>
        </w:pict>
      </w:r>
      <w:r w:rsidR="001A7C74">
        <w:rPr>
          <w:rFonts w:ascii="仿宋_GB2312" w:eastAsia="仿宋_GB2312" w:hAnsi="华文中宋" w:hint="eastAsia"/>
          <w:sz w:val="32"/>
          <w:szCs w:val="32"/>
        </w:rPr>
        <w:t xml:space="preserve">  新乡学院校长办公室            2016年7月30日印发</w:t>
      </w:r>
    </w:p>
    <w:sectPr w:rsidR="001A7C74" w:rsidSect="00E42D96">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94" w:rsidRDefault="007F3C94" w:rsidP="001A7C74">
      <w:r>
        <w:separator/>
      </w:r>
    </w:p>
  </w:endnote>
  <w:endnote w:type="continuationSeparator" w:id="0">
    <w:p w:rsidR="007F3C94" w:rsidRDefault="007F3C94" w:rsidP="001A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96861"/>
      <w:docPartObj>
        <w:docPartGallery w:val="Page Numbers (Bottom of Page)"/>
        <w:docPartUnique/>
      </w:docPartObj>
    </w:sdtPr>
    <w:sdtEndPr>
      <w:rPr>
        <w:rFonts w:ascii="仿宋_GB2312" w:eastAsia="仿宋_GB2312" w:hint="eastAsia"/>
        <w:sz w:val="28"/>
        <w:szCs w:val="28"/>
      </w:rPr>
    </w:sdtEndPr>
    <w:sdtContent>
      <w:sdt>
        <w:sdtPr>
          <w:id w:val="-684894809"/>
          <w:docPartObj>
            <w:docPartGallery w:val="Page Numbers (Bottom of Page)"/>
            <w:docPartUnique/>
          </w:docPartObj>
        </w:sdtPr>
        <w:sdtEndPr>
          <w:rPr>
            <w:rFonts w:ascii="仿宋_GB2312" w:eastAsia="仿宋_GB2312" w:hint="eastAsia"/>
            <w:sz w:val="28"/>
            <w:szCs w:val="28"/>
          </w:rPr>
        </w:sdtEndPr>
        <w:sdtContent>
          <w:p w:rsidR="00CF7F5E" w:rsidRDefault="00CF7F5E" w:rsidP="00CF7F5E">
            <w:pPr>
              <w:pStyle w:val="a4"/>
              <w:jc w:val="right"/>
              <w:rPr>
                <w:rFonts w:ascii="仿宋_GB2312" w:eastAsia="仿宋_GB2312"/>
                <w:sz w:val="28"/>
                <w:szCs w:val="28"/>
              </w:rPr>
            </w:pPr>
            <w:r w:rsidRPr="00602F80">
              <w:rPr>
                <w:rFonts w:ascii="仿宋_GB2312" w:eastAsia="仿宋_GB2312"/>
                <w:noProof/>
                <w:sz w:val="28"/>
                <w:szCs w:val="28"/>
                <w:lang w:val="zh-CN"/>
              </w:rPr>
              <w:t>-</w:t>
            </w:r>
            <w:r>
              <w:rPr>
                <w:rFonts w:ascii="仿宋_GB2312" w:eastAsia="仿宋_GB2312"/>
                <w:noProof/>
                <w:sz w:val="28"/>
                <w:szCs w:val="28"/>
              </w:rPr>
              <w:t xml:space="preserve"> </w:t>
            </w:r>
            <w:r w:rsidR="00BC6AC5" w:rsidRPr="008B05B1">
              <w:rPr>
                <w:rFonts w:ascii="仿宋_GB2312" w:eastAsia="仿宋_GB2312" w:hint="eastAsia"/>
                <w:sz w:val="28"/>
                <w:szCs w:val="28"/>
              </w:rPr>
              <w:fldChar w:fldCharType="begin"/>
            </w:r>
            <w:r w:rsidRPr="008B05B1">
              <w:rPr>
                <w:rFonts w:ascii="仿宋_GB2312" w:eastAsia="仿宋_GB2312" w:hint="eastAsia"/>
                <w:sz w:val="28"/>
                <w:szCs w:val="28"/>
              </w:rPr>
              <w:instrText>PAGE   \* MERGEFORMAT</w:instrText>
            </w:r>
            <w:r w:rsidR="00BC6AC5" w:rsidRPr="008B05B1">
              <w:rPr>
                <w:rFonts w:ascii="仿宋_GB2312" w:eastAsia="仿宋_GB2312" w:hint="eastAsia"/>
                <w:sz w:val="28"/>
                <w:szCs w:val="28"/>
              </w:rPr>
              <w:fldChar w:fldCharType="separate"/>
            </w:r>
            <w:r w:rsidR="00867C3C" w:rsidRPr="00867C3C">
              <w:rPr>
                <w:rFonts w:ascii="仿宋_GB2312" w:eastAsia="仿宋_GB2312"/>
                <w:noProof/>
                <w:sz w:val="28"/>
                <w:szCs w:val="28"/>
                <w:lang w:val="zh-CN"/>
              </w:rPr>
              <w:t>1</w:t>
            </w:r>
            <w:r w:rsidR="00BC6AC5" w:rsidRPr="008B05B1">
              <w:rPr>
                <w:rFonts w:ascii="仿宋_GB2312" w:eastAsia="仿宋_GB2312" w:hint="eastAsia"/>
                <w:sz w:val="28"/>
                <w:szCs w:val="28"/>
              </w:rPr>
              <w:fldChar w:fldCharType="end"/>
            </w:r>
            <w:r>
              <w:rPr>
                <w:rFonts w:ascii="仿宋_GB2312" w:eastAsia="仿宋_GB2312"/>
                <w:noProof/>
                <w:sz w:val="28"/>
                <w:szCs w:val="28"/>
              </w:rPr>
              <w:t xml:space="preserve"> -</w:t>
            </w:r>
          </w:p>
        </w:sdtContent>
      </w:sdt>
      <w:p w:rsidR="008B05B1" w:rsidRPr="008B05B1" w:rsidRDefault="007F3C94">
        <w:pPr>
          <w:pStyle w:val="a4"/>
          <w:jc w:val="right"/>
          <w:rPr>
            <w:rFonts w:ascii="仿宋_GB2312" w:eastAsia="仿宋_GB2312"/>
            <w:sz w:val="28"/>
            <w:szCs w:val="28"/>
          </w:rPr>
        </w:pPr>
      </w:p>
    </w:sdtContent>
  </w:sdt>
  <w:p w:rsidR="008B05B1" w:rsidRDefault="008B05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94" w:rsidRDefault="007F3C94" w:rsidP="001A7C74">
      <w:r>
        <w:separator/>
      </w:r>
    </w:p>
  </w:footnote>
  <w:footnote w:type="continuationSeparator" w:id="0">
    <w:p w:rsidR="007F3C94" w:rsidRDefault="007F3C94" w:rsidP="001A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43A"/>
    <w:rsid w:val="00072020"/>
    <w:rsid w:val="000A1401"/>
    <w:rsid w:val="0011388F"/>
    <w:rsid w:val="001A7C74"/>
    <w:rsid w:val="002660AC"/>
    <w:rsid w:val="002877F0"/>
    <w:rsid w:val="00353750"/>
    <w:rsid w:val="003C4665"/>
    <w:rsid w:val="0041043A"/>
    <w:rsid w:val="00454FCF"/>
    <w:rsid w:val="00491889"/>
    <w:rsid w:val="004E4690"/>
    <w:rsid w:val="00514D86"/>
    <w:rsid w:val="0054086B"/>
    <w:rsid w:val="005605C5"/>
    <w:rsid w:val="00571214"/>
    <w:rsid w:val="00584764"/>
    <w:rsid w:val="005925B9"/>
    <w:rsid w:val="005B4AF1"/>
    <w:rsid w:val="005E7D26"/>
    <w:rsid w:val="00637ADE"/>
    <w:rsid w:val="007138FB"/>
    <w:rsid w:val="007D5B9D"/>
    <w:rsid w:val="007F3C94"/>
    <w:rsid w:val="00864D54"/>
    <w:rsid w:val="00867C3C"/>
    <w:rsid w:val="008B05B1"/>
    <w:rsid w:val="008C06BC"/>
    <w:rsid w:val="008E4F5A"/>
    <w:rsid w:val="00A073CE"/>
    <w:rsid w:val="00A3455A"/>
    <w:rsid w:val="00AB1D5F"/>
    <w:rsid w:val="00AD5624"/>
    <w:rsid w:val="00AE5D57"/>
    <w:rsid w:val="00BC3EF5"/>
    <w:rsid w:val="00BC6AC5"/>
    <w:rsid w:val="00BF17B3"/>
    <w:rsid w:val="00C174F6"/>
    <w:rsid w:val="00C53D5F"/>
    <w:rsid w:val="00C709DA"/>
    <w:rsid w:val="00C91524"/>
    <w:rsid w:val="00CC7383"/>
    <w:rsid w:val="00CF04C7"/>
    <w:rsid w:val="00CF7466"/>
    <w:rsid w:val="00CF7F5E"/>
    <w:rsid w:val="00D067F6"/>
    <w:rsid w:val="00D07FB2"/>
    <w:rsid w:val="00D932D5"/>
    <w:rsid w:val="00D97FB0"/>
    <w:rsid w:val="00E2539B"/>
    <w:rsid w:val="00E42D96"/>
    <w:rsid w:val="00E52FF9"/>
    <w:rsid w:val="00E6259A"/>
    <w:rsid w:val="00ED6266"/>
    <w:rsid w:val="00F36B33"/>
    <w:rsid w:val="00F6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7C74"/>
    <w:rPr>
      <w:sz w:val="18"/>
      <w:szCs w:val="18"/>
    </w:rPr>
  </w:style>
  <w:style w:type="paragraph" w:styleId="a4">
    <w:name w:val="footer"/>
    <w:basedOn w:val="a"/>
    <w:link w:val="Char0"/>
    <w:uiPriority w:val="99"/>
    <w:unhideWhenUsed/>
    <w:rsid w:val="001A7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7C74"/>
    <w:rPr>
      <w:sz w:val="18"/>
      <w:szCs w:val="18"/>
    </w:rPr>
  </w:style>
  <w:style w:type="paragraph" w:styleId="a5">
    <w:name w:val="Normal (Web)"/>
    <w:basedOn w:val="a"/>
    <w:rsid w:val="001A7C74"/>
    <w:pPr>
      <w:widowControl/>
      <w:spacing w:before="100" w:beforeAutospacing="1" w:after="100" w:afterAutospacing="1"/>
      <w:jc w:val="left"/>
    </w:pPr>
    <w:rPr>
      <w:rFonts w:ascii="宋体" w:hAnsi="宋体" w:cs="宋体"/>
      <w:kern w:val="0"/>
      <w:sz w:val="24"/>
    </w:rPr>
  </w:style>
  <w:style w:type="character" w:styleId="a6">
    <w:name w:val="Strong"/>
    <w:basedOn w:val="a0"/>
    <w:qFormat/>
    <w:rsid w:val="001A7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7C74"/>
    <w:rPr>
      <w:sz w:val="18"/>
      <w:szCs w:val="18"/>
    </w:rPr>
  </w:style>
  <w:style w:type="paragraph" w:styleId="a4">
    <w:name w:val="footer"/>
    <w:basedOn w:val="a"/>
    <w:link w:val="Char0"/>
    <w:uiPriority w:val="99"/>
    <w:unhideWhenUsed/>
    <w:rsid w:val="001A7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7C74"/>
    <w:rPr>
      <w:sz w:val="18"/>
      <w:szCs w:val="18"/>
    </w:rPr>
  </w:style>
  <w:style w:type="paragraph" w:styleId="a5">
    <w:name w:val="Normal (Web)"/>
    <w:basedOn w:val="a"/>
    <w:rsid w:val="001A7C74"/>
    <w:pPr>
      <w:widowControl/>
      <w:spacing w:before="100" w:beforeAutospacing="1" w:after="100" w:afterAutospacing="1"/>
      <w:jc w:val="left"/>
    </w:pPr>
    <w:rPr>
      <w:rFonts w:ascii="宋体" w:hAnsi="宋体" w:cs="宋体"/>
      <w:kern w:val="0"/>
      <w:sz w:val="24"/>
    </w:rPr>
  </w:style>
  <w:style w:type="character" w:styleId="a6">
    <w:name w:val="Strong"/>
    <w:basedOn w:val="a0"/>
    <w:qFormat/>
    <w:rsid w:val="001A7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14</Pages>
  <Words>827</Words>
  <Characters>4714</Characters>
  <Application>Microsoft Office Word</Application>
  <DocSecurity>0</DocSecurity>
  <Lines>39</Lines>
  <Paragraphs>11</Paragraphs>
  <ScaleCrop>false</ScaleCrop>
  <Company>china</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Zizhu</cp:lastModifiedBy>
  <cp:revision>42</cp:revision>
  <cp:lastPrinted>2016-07-20T10:53:00Z</cp:lastPrinted>
  <dcterms:created xsi:type="dcterms:W3CDTF">2016-07-20T10:53:00Z</dcterms:created>
  <dcterms:modified xsi:type="dcterms:W3CDTF">2016-09-02T03:48:00Z</dcterms:modified>
</cp:coreProperties>
</file>