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776" w:rsidRPr="00160379" w:rsidRDefault="003E0776" w:rsidP="00B015CD">
      <w:pPr>
        <w:adjustRightInd/>
        <w:spacing w:line="580" w:lineRule="exact"/>
        <w:jc w:val="center"/>
        <w:rPr>
          <w:rFonts w:ascii="仿宋_GB2312" w:eastAsia="仿宋_GB2312" w:cs="仿宋_GB2312" w:hint="eastAsia"/>
          <w:sz w:val="32"/>
          <w:szCs w:val="32"/>
        </w:rPr>
      </w:pPr>
    </w:p>
    <w:p w:rsidR="003E0776" w:rsidRPr="00A51550" w:rsidRDefault="003E0776" w:rsidP="00B015CD">
      <w:pPr>
        <w:adjustRightInd/>
        <w:spacing w:line="580" w:lineRule="exact"/>
        <w:jc w:val="center"/>
        <w:rPr>
          <w:rFonts w:ascii="仿宋_GB2312" w:eastAsia="仿宋_GB2312" w:cs="仿宋_GB2312"/>
          <w:sz w:val="32"/>
          <w:szCs w:val="32"/>
        </w:rPr>
      </w:pPr>
    </w:p>
    <w:p w:rsidR="003E0776" w:rsidRPr="00A51550" w:rsidRDefault="003E0776" w:rsidP="00B015CD">
      <w:pPr>
        <w:adjustRightInd/>
        <w:spacing w:line="580" w:lineRule="exact"/>
        <w:jc w:val="center"/>
        <w:rPr>
          <w:rFonts w:ascii="仿宋_GB2312" w:eastAsia="仿宋_GB2312" w:cs="仿宋_GB2312"/>
          <w:sz w:val="32"/>
          <w:szCs w:val="32"/>
        </w:rPr>
      </w:pPr>
    </w:p>
    <w:p w:rsidR="003E0776" w:rsidRPr="00A51550" w:rsidRDefault="003E0776" w:rsidP="00B015CD">
      <w:pPr>
        <w:adjustRightInd/>
        <w:spacing w:line="580" w:lineRule="exact"/>
        <w:jc w:val="center"/>
        <w:rPr>
          <w:rFonts w:ascii="仿宋_GB2312" w:eastAsia="仿宋_GB2312" w:cs="仿宋_GB2312"/>
          <w:sz w:val="32"/>
          <w:szCs w:val="32"/>
        </w:rPr>
      </w:pPr>
    </w:p>
    <w:p w:rsidR="003E0776" w:rsidRPr="00A51550" w:rsidRDefault="003E0776" w:rsidP="00B015CD">
      <w:pPr>
        <w:adjustRightInd/>
        <w:spacing w:line="580" w:lineRule="exact"/>
        <w:jc w:val="center"/>
        <w:rPr>
          <w:rFonts w:ascii="仿宋_GB2312" w:eastAsia="仿宋_GB2312" w:cs="仿宋_GB2312"/>
          <w:sz w:val="32"/>
          <w:szCs w:val="32"/>
        </w:rPr>
      </w:pPr>
    </w:p>
    <w:p w:rsidR="008E419C" w:rsidRPr="00A51550" w:rsidRDefault="008E419C" w:rsidP="00B015CD">
      <w:pPr>
        <w:adjustRightInd/>
        <w:spacing w:line="580" w:lineRule="exact"/>
        <w:jc w:val="center"/>
        <w:rPr>
          <w:rFonts w:ascii="仿宋_GB2312" w:eastAsia="仿宋_GB2312" w:cs="仿宋_GB2312"/>
          <w:sz w:val="32"/>
          <w:szCs w:val="32"/>
        </w:rPr>
      </w:pPr>
    </w:p>
    <w:p w:rsidR="00321622" w:rsidRPr="00673B75" w:rsidRDefault="00321622" w:rsidP="00321622">
      <w:pPr>
        <w:jc w:val="center"/>
        <w:rPr>
          <w:rFonts w:ascii="仿宋_GB2312" w:eastAsia="仿宋_GB2312"/>
          <w:sz w:val="32"/>
          <w:szCs w:val="32"/>
        </w:rPr>
      </w:pPr>
      <w:r w:rsidRPr="00673B75">
        <w:rPr>
          <w:rFonts w:ascii="仿宋_GB2312" w:eastAsia="仿宋_GB2312" w:hint="eastAsia"/>
          <w:sz w:val="32"/>
          <w:szCs w:val="32"/>
        </w:rPr>
        <w:t>院</w:t>
      </w:r>
      <w:r w:rsidR="00673B75" w:rsidRPr="00673B75">
        <w:rPr>
          <w:rFonts w:ascii="仿宋_GB2312" w:eastAsia="仿宋_GB2312" w:hint="eastAsia"/>
          <w:sz w:val="32"/>
          <w:szCs w:val="32"/>
        </w:rPr>
        <w:t>政</w:t>
      </w:r>
      <w:r w:rsidRPr="00673B75">
        <w:rPr>
          <w:rFonts w:ascii="仿宋_GB2312" w:eastAsia="仿宋_GB2312" w:hint="eastAsia"/>
          <w:sz w:val="32"/>
          <w:szCs w:val="32"/>
        </w:rPr>
        <w:t>字〔2018〕</w:t>
      </w:r>
      <w:r w:rsidR="00673B75" w:rsidRPr="00673B75">
        <w:rPr>
          <w:rFonts w:ascii="仿宋_GB2312" w:eastAsia="仿宋_GB2312" w:hint="eastAsia"/>
          <w:sz w:val="32"/>
          <w:szCs w:val="32"/>
        </w:rPr>
        <w:t>90</w:t>
      </w:r>
      <w:r w:rsidRPr="00673B75">
        <w:rPr>
          <w:rFonts w:ascii="仿宋_GB2312" w:eastAsia="仿宋_GB2312" w:hint="eastAsia"/>
          <w:sz w:val="32"/>
          <w:szCs w:val="32"/>
        </w:rPr>
        <w:t>号</w:t>
      </w:r>
    </w:p>
    <w:p w:rsidR="00321622" w:rsidRPr="00673B75" w:rsidRDefault="00321622" w:rsidP="00321622">
      <w:pPr>
        <w:jc w:val="center"/>
        <w:rPr>
          <w:rFonts w:ascii="仿宋_GB2312" w:eastAsia="仿宋_GB2312"/>
          <w:sz w:val="32"/>
          <w:szCs w:val="32"/>
        </w:rPr>
      </w:pPr>
    </w:p>
    <w:p w:rsidR="00673B75" w:rsidRPr="00673B75" w:rsidRDefault="00673B75" w:rsidP="00673B75">
      <w:pPr>
        <w:jc w:val="center"/>
        <w:rPr>
          <w:rFonts w:ascii="方正小标宋简体" w:eastAsia="方正小标宋简体" w:hAnsi="宋体"/>
          <w:sz w:val="44"/>
          <w:szCs w:val="44"/>
        </w:rPr>
      </w:pPr>
      <w:bookmarkStart w:id="0" w:name="_GoBack"/>
      <w:r w:rsidRPr="00673B75">
        <w:rPr>
          <w:rFonts w:ascii="方正小标宋简体" w:eastAsia="方正小标宋简体" w:hAnsi="宋体" w:hint="eastAsia"/>
          <w:sz w:val="44"/>
          <w:szCs w:val="44"/>
        </w:rPr>
        <w:t>关于调整国有资产管理领导小组的通知</w:t>
      </w:r>
    </w:p>
    <w:bookmarkEnd w:id="0"/>
    <w:p w:rsidR="00673B75" w:rsidRPr="00673B75" w:rsidRDefault="00673B75" w:rsidP="00673B75">
      <w:pPr>
        <w:jc w:val="left"/>
        <w:rPr>
          <w:rFonts w:hAnsi="宋体"/>
          <w:sz w:val="32"/>
          <w:szCs w:val="32"/>
        </w:rPr>
      </w:pPr>
    </w:p>
    <w:p w:rsidR="00673B75" w:rsidRPr="00673B75" w:rsidRDefault="00673B75" w:rsidP="00673B75">
      <w:pPr>
        <w:spacing w:line="600" w:lineRule="exact"/>
        <w:jc w:val="left"/>
        <w:rPr>
          <w:rFonts w:ascii="仿宋_GB2312" w:eastAsia="仿宋_GB2312" w:hAnsi="宋体"/>
          <w:sz w:val="32"/>
          <w:szCs w:val="32"/>
        </w:rPr>
      </w:pPr>
      <w:r w:rsidRPr="00673B75">
        <w:rPr>
          <w:rFonts w:ascii="仿宋_GB2312" w:eastAsia="仿宋_GB2312" w:hAnsi="宋体" w:hint="eastAsia"/>
          <w:sz w:val="32"/>
          <w:szCs w:val="32"/>
        </w:rPr>
        <w:t>各单位：</w:t>
      </w:r>
    </w:p>
    <w:p w:rsidR="00673B75" w:rsidRPr="00673B75" w:rsidRDefault="00673B75" w:rsidP="00673B75">
      <w:pPr>
        <w:spacing w:line="600" w:lineRule="exact"/>
        <w:jc w:val="left"/>
        <w:rPr>
          <w:rFonts w:ascii="仿宋_GB2312" w:eastAsia="仿宋_GB2312" w:hAnsi="宋体" w:cs="Arial"/>
          <w:color w:val="000000"/>
          <w:sz w:val="32"/>
          <w:szCs w:val="32"/>
        </w:rPr>
      </w:pPr>
      <w:r w:rsidRPr="00673B75">
        <w:rPr>
          <w:rFonts w:ascii="仿宋_GB2312" w:eastAsia="仿宋_GB2312" w:hAnsi="宋体" w:cs="Arial" w:hint="eastAsia"/>
          <w:color w:val="000000"/>
          <w:sz w:val="32"/>
          <w:szCs w:val="32"/>
        </w:rPr>
        <w:t xml:space="preserve">   因学校领导调整，根据工作需要，经学校研究，决定对国有资产管理领导小组予以调整。现将调整后的领导小组人员及有关事项通知如下。</w:t>
      </w:r>
    </w:p>
    <w:p w:rsidR="00673B75" w:rsidRPr="00673B75" w:rsidRDefault="00673B75" w:rsidP="00673B75">
      <w:pPr>
        <w:spacing w:line="600" w:lineRule="exact"/>
        <w:jc w:val="left"/>
        <w:rPr>
          <w:rFonts w:ascii="仿宋_GB2312" w:eastAsia="仿宋_GB2312" w:hAnsi="宋体" w:cs="Arial"/>
          <w:color w:val="000000"/>
          <w:sz w:val="32"/>
          <w:szCs w:val="32"/>
        </w:rPr>
      </w:pPr>
      <w:r w:rsidRPr="00673B75">
        <w:rPr>
          <w:rFonts w:ascii="仿宋_GB2312" w:eastAsia="仿宋_GB2312" w:hAnsi="宋体" w:cs="Arial" w:hint="eastAsia"/>
          <w:color w:val="000000"/>
          <w:sz w:val="32"/>
          <w:szCs w:val="32"/>
        </w:rPr>
        <w:t xml:space="preserve">    组  长：刘兴友</w:t>
      </w:r>
    </w:p>
    <w:p w:rsidR="00673B75" w:rsidRPr="00673B75" w:rsidRDefault="00673B75" w:rsidP="00673B75">
      <w:pPr>
        <w:spacing w:line="600" w:lineRule="exact"/>
        <w:ind w:left="1920" w:hangingChars="600" w:hanging="1920"/>
        <w:rPr>
          <w:rFonts w:ascii="仿宋_GB2312" w:eastAsia="仿宋_GB2312"/>
          <w:sz w:val="32"/>
          <w:szCs w:val="32"/>
        </w:rPr>
      </w:pPr>
      <w:r w:rsidRPr="00673B75">
        <w:rPr>
          <w:rFonts w:ascii="仿宋_GB2312" w:eastAsia="仿宋_GB2312" w:hAnsi="宋体" w:cs="Arial" w:hint="eastAsia"/>
          <w:color w:val="000000"/>
          <w:sz w:val="32"/>
          <w:szCs w:val="32"/>
        </w:rPr>
        <w:t xml:space="preserve">    副组长：</w:t>
      </w:r>
      <w:r w:rsidRPr="00673B75">
        <w:rPr>
          <w:rFonts w:ascii="仿宋_GB2312" w:eastAsia="仿宋_GB2312" w:hint="eastAsia"/>
          <w:sz w:val="32"/>
          <w:szCs w:val="32"/>
        </w:rPr>
        <w:t>吴  中  刘  翔  王选年  陈业宏（常务）</w:t>
      </w:r>
    </w:p>
    <w:p w:rsidR="00673B75" w:rsidRPr="00673B75" w:rsidRDefault="00673B75" w:rsidP="00673B75">
      <w:pPr>
        <w:spacing w:line="600" w:lineRule="exact"/>
        <w:ind w:firstLineChars="600" w:firstLine="1920"/>
        <w:rPr>
          <w:rFonts w:ascii="仿宋_GB2312" w:eastAsia="仿宋_GB2312"/>
          <w:sz w:val="32"/>
          <w:szCs w:val="32"/>
        </w:rPr>
      </w:pPr>
      <w:r w:rsidRPr="00673B75">
        <w:rPr>
          <w:rFonts w:ascii="仿宋_GB2312" w:eastAsia="仿宋_GB2312" w:hAnsi="宋体" w:cs="Arial" w:hint="eastAsia"/>
          <w:color w:val="000000"/>
          <w:sz w:val="32"/>
          <w:szCs w:val="32"/>
        </w:rPr>
        <w:t>张占祯  张宝林  张丽伟</w:t>
      </w:r>
    </w:p>
    <w:p w:rsidR="00673B75" w:rsidRPr="00673B75" w:rsidRDefault="00673B75" w:rsidP="00673B75">
      <w:pPr>
        <w:widowControl/>
        <w:spacing w:line="600" w:lineRule="exact"/>
        <w:ind w:leftChars="304" w:left="2048" w:hangingChars="450" w:hanging="1440"/>
        <w:jc w:val="left"/>
        <w:rPr>
          <w:rFonts w:ascii="仿宋_GB2312" w:eastAsia="仿宋_GB2312"/>
          <w:sz w:val="32"/>
          <w:szCs w:val="32"/>
        </w:rPr>
      </w:pPr>
      <w:r w:rsidRPr="00673B75">
        <w:rPr>
          <w:rFonts w:ascii="仿宋_GB2312" w:eastAsia="仿宋_GB2312" w:hAnsi="宋体" w:cs="Arial" w:hint="eastAsia"/>
          <w:color w:val="000000"/>
          <w:sz w:val="32"/>
          <w:szCs w:val="32"/>
        </w:rPr>
        <w:t>成  员：</w:t>
      </w:r>
      <w:r w:rsidRPr="00673B75">
        <w:rPr>
          <w:rFonts w:ascii="仿宋_GB2312" w:eastAsia="仿宋_GB2312" w:hint="eastAsia"/>
          <w:sz w:val="32"/>
          <w:szCs w:val="32"/>
        </w:rPr>
        <w:t xml:space="preserve">岳  晏  冯延龙  夏锦红  史  瑛  张玉芳  </w:t>
      </w:r>
    </w:p>
    <w:p w:rsidR="00673B75" w:rsidRPr="00673B75" w:rsidRDefault="00673B75" w:rsidP="00673B75">
      <w:pPr>
        <w:widowControl/>
        <w:spacing w:line="600" w:lineRule="exact"/>
        <w:ind w:firstLineChars="600" w:firstLine="1920"/>
        <w:jc w:val="left"/>
        <w:rPr>
          <w:rFonts w:ascii="仿宋_GB2312" w:eastAsia="仿宋_GB2312" w:hAnsi="宋体" w:cs="Arial"/>
          <w:color w:val="000000"/>
          <w:sz w:val="32"/>
          <w:szCs w:val="32"/>
        </w:rPr>
      </w:pPr>
      <w:r w:rsidRPr="00673B75">
        <w:rPr>
          <w:rFonts w:ascii="仿宋_GB2312" w:eastAsia="仿宋_GB2312" w:hint="eastAsia"/>
          <w:sz w:val="32"/>
          <w:szCs w:val="32"/>
        </w:rPr>
        <w:t xml:space="preserve">王火雷  李平安  娄季春  陈  健  李喜仁      </w:t>
      </w:r>
    </w:p>
    <w:p w:rsidR="00673B75" w:rsidRPr="00673B75" w:rsidRDefault="00673B75" w:rsidP="00673B75">
      <w:pPr>
        <w:shd w:val="clear" w:color="auto" w:fill="FFFFFF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73B75">
        <w:rPr>
          <w:rFonts w:ascii="仿宋_GB2312" w:eastAsia="仿宋_GB2312" w:hint="eastAsia"/>
          <w:sz w:val="32"/>
          <w:szCs w:val="32"/>
        </w:rPr>
        <w:t>工作职责：</w:t>
      </w:r>
    </w:p>
    <w:p w:rsidR="00673B75" w:rsidRPr="00673B75" w:rsidRDefault="00673B75" w:rsidP="00673B75">
      <w:pPr>
        <w:shd w:val="clear" w:color="auto" w:fill="FFFFFF"/>
        <w:spacing w:line="600" w:lineRule="exact"/>
        <w:ind w:firstLineChars="200" w:firstLine="640"/>
        <w:rPr>
          <w:rFonts w:ascii="仿宋_GB2312" w:eastAsia="仿宋_GB2312" w:cs="Arial"/>
          <w:bCs/>
          <w:color w:val="000000"/>
          <w:sz w:val="32"/>
          <w:szCs w:val="32"/>
        </w:rPr>
      </w:pPr>
      <w:r w:rsidRPr="00673B75">
        <w:rPr>
          <w:rFonts w:ascii="仿宋_GB2312" w:eastAsia="仿宋_GB2312" w:hAnsi="宋体" w:cs="Arial" w:hint="eastAsia"/>
          <w:bCs/>
          <w:color w:val="000000"/>
          <w:sz w:val="32"/>
          <w:szCs w:val="32"/>
        </w:rPr>
        <w:t>1.领导全校国有资产管理工作，对学校有关国有资产的重大问题提出处理意见。</w:t>
      </w:r>
    </w:p>
    <w:p w:rsidR="00673B75" w:rsidRPr="00673B75" w:rsidRDefault="00673B75" w:rsidP="00673B75">
      <w:pPr>
        <w:shd w:val="clear" w:color="auto" w:fill="FFFFFF"/>
        <w:spacing w:line="600" w:lineRule="exact"/>
        <w:ind w:firstLineChars="200" w:firstLine="640"/>
        <w:rPr>
          <w:rFonts w:ascii="仿宋_GB2312" w:eastAsia="仿宋_GB2312" w:cs="Arial"/>
          <w:bCs/>
          <w:color w:val="000000"/>
          <w:sz w:val="32"/>
          <w:szCs w:val="32"/>
        </w:rPr>
      </w:pPr>
      <w:r w:rsidRPr="00673B75">
        <w:rPr>
          <w:rFonts w:ascii="仿宋_GB2312" w:eastAsia="仿宋_GB2312" w:hAnsi="宋体" w:cs="Arial" w:hint="eastAsia"/>
          <w:bCs/>
          <w:color w:val="000000"/>
          <w:sz w:val="32"/>
          <w:szCs w:val="32"/>
        </w:rPr>
        <w:lastRenderedPageBreak/>
        <w:t>2.根据学校各项建设的需要，对全校现有资产优化配置和界定工作的方案做出审核。</w:t>
      </w:r>
    </w:p>
    <w:p w:rsidR="00673B75" w:rsidRPr="00673B75" w:rsidRDefault="00673B75" w:rsidP="00673B75">
      <w:pPr>
        <w:shd w:val="clear" w:color="auto" w:fill="FFFFFF"/>
        <w:spacing w:line="600" w:lineRule="exact"/>
        <w:ind w:firstLineChars="200" w:firstLine="640"/>
        <w:rPr>
          <w:rFonts w:ascii="仿宋_GB2312" w:eastAsia="仿宋_GB2312" w:cs="Arial"/>
          <w:bCs/>
          <w:color w:val="000000"/>
          <w:sz w:val="32"/>
          <w:szCs w:val="32"/>
        </w:rPr>
      </w:pPr>
      <w:r w:rsidRPr="00673B75">
        <w:rPr>
          <w:rFonts w:ascii="仿宋_GB2312" w:eastAsia="仿宋_GB2312" w:hAnsi="宋体" w:cs="Arial" w:hint="eastAsia"/>
          <w:bCs/>
          <w:color w:val="000000"/>
          <w:sz w:val="32"/>
          <w:szCs w:val="32"/>
        </w:rPr>
        <w:t>3.根据上级国有资产管理部门要求和学校实际情况，对校内国有资产管理体制的建立、机构的设置及部门分工等作出部署，并对各单位的资产管理工作进行指导、监督和检查。</w:t>
      </w:r>
    </w:p>
    <w:p w:rsidR="00673B75" w:rsidRPr="00673B75" w:rsidRDefault="00673B75" w:rsidP="00673B75">
      <w:pPr>
        <w:widowControl/>
        <w:spacing w:line="6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673B75">
        <w:rPr>
          <w:rFonts w:ascii="仿宋_GB2312" w:eastAsia="仿宋_GB2312" w:hint="eastAsia"/>
          <w:sz w:val="32"/>
          <w:szCs w:val="32"/>
        </w:rPr>
        <w:t>领导小组下设办公室，办公室设在国有资产管理处。</w:t>
      </w:r>
    </w:p>
    <w:p w:rsidR="00673B75" w:rsidRPr="00673B75" w:rsidRDefault="00673B75" w:rsidP="00673B75">
      <w:pPr>
        <w:widowControl/>
        <w:spacing w:line="6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673B75">
        <w:rPr>
          <w:rFonts w:ascii="仿宋_GB2312" w:eastAsia="仿宋_GB2312" w:hint="eastAsia"/>
          <w:sz w:val="32"/>
          <w:szCs w:val="32"/>
        </w:rPr>
        <w:t>办公室主任：李平安（兼）</w:t>
      </w:r>
    </w:p>
    <w:p w:rsidR="00673B75" w:rsidRPr="00673B75" w:rsidRDefault="00673B75" w:rsidP="00673B75">
      <w:pPr>
        <w:widowControl/>
        <w:spacing w:line="6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673B75">
        <w:rPr>
          <w:rFonts w:ascii="仿宋_GB2312" w:eastAsia="仿宋_GB2312" w:hint="eastAsia"/>
          <w:sz w:val="32"/>
          <w:szCs w:val="32"/>
        </w:rPr>
        <w:t>办公室工作职责：</w:t>
      </w:r>
    </w:p>
    <w:p w:rsidR="00673B75" w:rsidRPr="00673B75" w:rsidRDefault="00673B75" w:rsidP="00673B75">
      <w:pPr>
        <w:widowControl/>
        <w:spacing w:line="600" w:lineRule="exact"/>
        <w:ind w:firstLineChars="200" w:firstLine="640"/>
        <w:jc w:val="left"/>
        <w:rPr>
          <w:rFonts w:ascii="仿宋_GB2312" w:eastAsia="仿宋_GB2312" w:hAnsi="Calibri" w:cs="Arial"/>
          <w:sz w:val="32"/>
          <w:szCs w:val="32"/>
        </w:rPr>
      </w:pPr>
      <w:r w:rsidRPr="00673B75">
        <w:rPr>
          <w:rFonts w:ascii="仿宋_GB2312" w:eastAsia="仿宋_GB2312" w:hAnsi="Calibri" w:cs="Arial" w:hint="eastAsia"/>
          <w:sz w:val="32"/>
          <w:szCs w:val="32"/>
        </w:rPr>
        <w:t>1.贯彻落实国有资产管理领导小组的工作部署，负责监督、检查和协调国有资产管理工作。</w:t>
      </w:r>
    </w:p>
    <w:p w:rsidR="00673B75" w:rsidRPr="00673B75" w:rsidRDefault="00673B75" w:rsidP="00673B75">
      <w:pPr>
        <w:widowControl/>
        <w:spacing w:line="600" w:lineRule="exact"/>
        <w:ind w:rightChars="-27" w:right="-54" w:firstLineChars="200" w:firstLine="640"/>
        <w:jc w:val="left"/>
        <w:rPr>
          <w:rFonts w:ascii="仿宋_GB2312" w:eastAsia="仿宋_GB2312" w:hAnsi="Arial" w:cs="Arial"/>
          <w:color w:val="333333"/>
          <w:sz w:val="32"/>
          <w:szCs w:val="32"/>
          <w:shd w:val="clear" w:color="auto" w:fill="FFFFFF"/>
        </w:rPr>
      </w:pPr>
      <w:r w:rsidRPr="00673B75">
        <w:rPr>
          <w:rFonts w:ascii="仿宋_GB2312" w:eastAsia="仿宋_GB2312" w:hAnsi="Calibri" w:cs="Arial" w:hint="eastAsia"/>
          <w:sz w:val="32"/>
          <w:szCs w:val="32"/>
        </w:rPr>
        <w:t>2.负责审核学校国有资产管理的有关制度，</w:t>
      </w:r>
      <w:r w:rsidRPr="00673B75">
        <w:rPr>
          <w:rFonts w:ascii="仿宋_GB2312" w:eastAsia="仿宋_GB2312" w:hAnsi="Arial" w:cs="Arial" w:hint="eastAsia"/>
          <w:color w:val="333333"/>
          <w:sz w:val="32"/>
          <w:szCs w:val="32"/>
          <w:shd w:val="clear" w:color="auto" w:fill="FFFFFF"/>
        </w:rPr>
        <w:t>研究分析工作中存在的问题，向国有资产管理领导小组报告并提出建议。</w:t>
      </w:r>
    </w:p>
    <w:p w:rsidR="00673B75" w:rsidRPr="00673B75" w:rsidRDefault="00673B75" w:rsidP="00673B75">
      <w:pPr>
        <w:widowControl/>
        <w:spacing w:line="600" w:lineRule="exact"/>
        <w:ind w:rightChars="-27" w:right="-54" w:firstLineChars="200" w:firstLine="640"/>
        <w:jc w:val="left"/>
        <w:rPr>
          <w:rFonts w:ascii="仿宋_GB2312" w:eastAsia="仿宋_GB2312" w:hAnsi="Calibri" w:cs="Arial"/>
          <w:sz w:val="32"/>
          <w:szCs w:val="32"/>
        </w:rPr>
      </w:pPr>
      <w:r w:rsidRPr="00673B75">
        <w:rPr>
          <w:rFonts w:ascii="仿宋_GB2312" w:eastAsia="仿宋_GB2312" w:hAnsi="Calibri" w:cs="Arial" w:hint="eastAsia"/>
          <w:sz w:val="32"/>
          <w:szCs w:val="32"/>
        </w:rPr>
        <w:t>3.完成学校国有资产管理工作领导小组安排的其他工作任务。</w:t>
      </w:r>
    </w:p>
    <w:p w:rsidR="00673B75" w:rsidRPr="00673B75" w:rsidRDefault="00673B75" w:rsidP="00673B75">
      <w:pPr>
        <w:widowControl/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673B75">
        <w:rPr>
          <w:rFonts w:ascii="仿宋_GB2312" w:eastAsia="仿宋_GB2312" w:hint="eastAsia"/>
          <w:sz w:val="32"/>
          <w:szCs w:val="32"/>
        </w:rPr>
        <w:t xml:space="preserve">                                   </w:t>
      </w:r>
    </w:p>
    <w:p w:rsidR="00673B75" w:rsidRPr="00673B75" w:rsidRDefault="00673B75" w:rsidP="00673B75">
      <w:pPr>
        <w:widowControl/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673B75">
        <w:rPr>
          <w:rFonts w:ascii="仿宋_GB2312" w:eastAsia="仿宋_GB2312" w:hint="eastAsia"/>
          <w:sz w:val="32"/>
          <w:szCs w:val="32"/>
        </w:rPr>
        <w:t xml:space="preserve">                                    2018年10月20日</w:t>
      </w:r>
    </w:p>
    <w:p w:rsidR="009343E5" w:rsidRPr="00673B75" w:rsidRDefault="009343E5" w:rsidP="00321622">
      <w:pPr>
        <w:snapToGrid w:val="0"/>
        <w:spacing w:line="360" w:lineRule="auto"/>
        <w:rPr>
          <w:rFonts w:ascii="黑体" w:eastAsia="黑体"/>
          <w:sz w:val="32"/>
          <w:szCs w:val="30"/>
        </w:rPr>
      </w:pPr>
    </w:p>
    <w:p w:rsidR="009343E5" w:rsidRPr="00673B75" w:rsidRDefault="009343E5" w:rsidP="00321622">
      <w:pPr>
        <w:snapToGrid w:val="0"/>
        <w:spacing w:line="360" w:lineRule="auto"/>
        <w:rPr>
          <w:rFonts w:ascii="黑体" w:eastAsia="黑体"/>
          <w:sz w:val="32"/>
          <w:szCs w:val="30"/>
        </w:rPr>
      </w:pPr>
    </w:p>
    <w:p w:rsidR="00EB3A36" w:rsidRPr="00673B75" w:rsidRDefault="00EB3A36" w:rsidP="00321622">
      <w:pPr>
        <w:tabs>
          <w:tab w:val="left" w:pos="1208"/>
        </w:tabs>
        <w:ind w:firstLineChars="1500" w:firstLine="4800"/>
        <w:jc w:val="left"/>
        <w:rPr>
          <w:rFonts w:ascii="仿宋_GB2312" w:eastAsia="仿宋_GB2312" w:hAnsi="仿宋_GB2312" w:cs="仿宋_GB2312"/>
          <w:sz w:val="32"/>
          <w:szCs w:val="32"/>
        </w:rPr>
      </w:pPr>
    </w:p>
    <w:tbl>
      <w:tblPr>
        <w:tblW w:w="9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14"/>
      </w:tblGrid>
      <w:tr w:rsidR="00617F24" w:rsidRPr="002B4D4A" w:rsidTr="00617F24">
        <w:trPr>
          <w:trHeight w:val="633"/>
        </w:trPr>
        <w:tc>
          <w:tcPr>
            <w:tcW w:w="9114" w:type="dxa"/>
            <w:tcBorders>
              <w:left w:val="nil"/>
              <w:right w:val="nil"/>
            </w:tcBorders>
            <w:vAlign w:val="center"/>
          </w:tcPr>
          <w:p w:rsidR="00617F24" w:rsidRPr="002B4D4A" w:rsidRDefault="00617F24" w:rsidP="000573F3">
            <w:pPr>
              <w:tabs>
                <w:tab w:val="left" w:pos="7740"/>
              </w:tabs>
              <w:adjustRightInd/>
              <w:spacing w:beforeLines="-20" w:beforeAutospacing="1" w:line="600" w:lineRule="exact"/>
              <w:rPr>
                <w:rFonts w:ascii="仿宋_GB2312" w:eastAsia="仿宋_GB2312" w:hAnsi="宋体" w:cs="仿宋_GB2312"/>
                <w:sz w:val="28"/>
                <w:szCs w:val="28"/>
              </w:rPr>
            </w:pPr>
            <w:r w:rsidRPr="00673B75">
              <w:rPr>
                <w:rFonts w:ascii="仿宋_GB2312" w:eastAsia="仿宋_GB2312" w:hAnsi="宋体" w:cs="仿宋_GB2312" w:hint="eastAsia"/>
                <w:sz w:val="28"/>
                <w:szCs w:val="28"/>
              </w:rPr>
              <w:t>新乡学院院长办公室</w:t>
            </w:r>
            <w:r w:rsidRPr="00673B75">
              <w:rPr>
                <w:rFonts w:ascii="仿宋_GB2312" w:eastAsia="仿宋_GB2312" w:hAnsi="宋体" w:cs="仿宋_GB2312"/>
                <w:sz w:val="28"/>
                <w:szCs w:val="28"/>
              </w:rPr>
              <w:t xml:space="preserve">                   </w:t>
            </w:r>
            <w:r w:rsidR="00673B75" w:rsidRPr="00673B75">
              <w:rPr>
                <w:rFonts w:ascii="仿宋_GB2312" w:eastAsia="仿宋_GB2312" w:hAnsi="宋体" w:cs="仿宋_GB2312" w:hint="eastAsia"/>
                <w:sz w:val="28"/>
                <w:szCs w:val="28"/>
              </w:rPr>
              <w:t xml:space="preserve">       </w:t>
            </w:r>
            <w:r w:rsidRPr="00673B75">
              <w:rPr>
                <w:rFonts w:ascii="仿宋_GB2312" w:eastAsia="仿宋_GB2312" w:hAnsi="宋体" w:cs="仿宋_GB2312" w:hint="eastAsia"/>
                <w:sz w:val="28"/>
                <w:szCs w:val="28"/>
              </w:rPr>
              <w:t xml:space="preserve"> </w:t>
            </w:r>
            <w:r w:rsidRPr="00673B75">
              <w:rPr>
                <w:rFonts w:ascii="仿宋_GB2312" w:eastAsia="仿宋_GB2312" w:hAnsi="宋体" w:cs="仿宋_GB2312"/>
                <w:sz w:val="28"/>
                <w:szCs w:val="28"/>
              </w:rPr>
              <w:t>201</w:t>
            </w:r>
            <w:r w:rsidRPr="00673B75">
              <w:rPr>
                <w:rFonts w:ascii="仿宋_GB2312" w:eastAsia="仿宋_GB2312" w:hAnsi="宋体" w:cs="仿宋_GB2312" w:hint="eastAsia"/>
                <w:sz w:val="28"/>
                <w:szCs w:val="28"/>
              </w:rPr>
              <w:t>8年</w:t>
            </w:r>
            <w:r w:rsidR="00673B75" w:rsidRPr="00673B75">
              <w:rPr>
                <w:rFonts w:ascii="仿宋_GB2312" w:eastAsia="仿宋_GB2312" w:hAnsi="宋体" w:cs="仿宋_GB2312" w:hint="eastAsia"/>
                <w:sz w:val="28"/>
                <w:szCs w:val="28"/>
              </w:rPr>
              <w:t>10</w:t>
            </w:r>
            <w:r w:rsidRPr="00673B75">
              <w:rPr>
                <w:rFonts w:ascii="仿宋_GB2312" w:eastAsia="仿宋_GB2312" w:hAnsi="宋体" w:cs="仿宋_GB2312" w:hint="eastAsia"/>
                <w:sz w:val="28"/>
                <w:szCs w:val="28"/>
              </w:rPr>
              <w:t>月</w:t>
            </w:r>
            <w:r w:rsidR="00673B75" w:rsidRPr="00673B75">
              <w:rPr>
                <w:rFonts w:ascii="仿宋_GB2312" w:eastAsia="仿宋_GB2312" w:hAnsi="宋体" w:cs="仿宋_GB2312" w:hint="eastAsia"/>
                <w:sz w:val="28"/>
                <w:szCs w:val="28"/>
              </w:rPr>
              <w:t>20</w:t>
            </w:r>
            <w:r w:rsidRPr="00673B75">
              <w:rPr>
                <w:rFonts w:ascii="仿宋_GB2312" w:eastAsia="仿宋_GB2312" w:hAnsi="宋体" w:cs="仿宋_GB2312" w:hint="eastAsia"/>
                <w:sz w:val="28"/>
                <w:szCs w:val="28"/>
              </w:rPr>
              <w:t>日印发</w:t>
            </w:r>
          </w:p>
        </w:tc>
      </w:tr>
    </w:tbl>
    <w:p w:rsidR="00617F24" w:rsidRDefault="00617F24" w:rsidP="00617F24">
      <w:pPr>
        <w:tabs>
          <w:tab w:val="left" w:pos="1208"/>
        </w:tabs>
        <w:jc w:val="left"/>
        <w:rPr>
          <w:rFonts w:ascii="仿宋_GB2312" w:eastAsia="仿宋_GB2312" w:hAnsi="仿宋_GB2312" w:cs="仿宋_GB2312"/>
          <w:sz w:val="32"/>
          <w:szCs w:val="32"/>
        </w:rPr>
      </w:pPr>
    </w:p>
    <w:sectPr w:rsidR="00617F24" w:rsidSect="00EB3A36">
      <w:footerReference w:type="even" r:id="rId7"/>
      <w:footerReference w:type="default" r:id="rId8"/>
      <w:pgSz w:w="11905" w:h="16837"/>
      <w:pgMar w:top="2098" w:right="1474" w:bottom="1985" w:left="1588" w:header="851" w:footer="851" w:gutter="0"/>
      <w:pgNumType w:fmt="numberInDash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73F3" w:rsidRDefault="000573F3" w:rsidP="003E0776">
      <w:r>
        <w:separator/>
      </w:r>
    </w:p>
  </w:endnote>
  <w:endnote w:type="continuationSeparator" w:id="1">
    <w:p w:rsidR="000573F3" w:rsidRDefault="000573F3" w:rsidP="003E07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ont-weight : 400">
    <w:altName w:val="Segoe Print"/>
    <w:charset w:val="00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A36" w:rsidRPr="00EB3A36" w:rsidRDefault="00543439">
    <w:pPr>
      <w:pStyle w:val="a4"/>
      <w:rPr>
        <w:rFonts w:asciiTheme="minorEastAsia" w:hAnsiTheme="minorEastAsia"/>
        <w:sz w:val="28"/>
        <w:szCs w:val="28"/>
      </w:rPr>
    </w:pPr>
    <w:r w:rsidRPr="00EB3A36">
      <w:rPr>
        <w:rFonts w:asciiTheme="minorEastAsia" w:hAnsiTheme="minorEastAsia"/>
        <w:sz w:val="28"/>
        <w:szCs w:val="28"/>
      </w:rPr>
      <w:fldChar w:fldCharType="begin"/>
    </w:r>
    <w:r w:rsidR="00EB3A36" w:rsidRPr="00EB3A36">
      <w:rPr>
        <w:rFonts w:asciiTheme="minorEastAsia" w:hAnsiTheme="minorEastAsia"/>
        <w:sz w:val="28"/>
        <w:szCs w:val="28"/>
      </w:rPr>
      <w:instrText>PAGE   \* MERGEFORMAT</w:instrText>
    </w:r>
    <w:r w:rsidRPr="00EB3A36">
      <w:rPr>
        <w:rFonts w:asciiTheme="minorEastAsia" w:hAnsiTheme="minorEastAsia"/>
        <w:sz w:val="28"/>
        <w:szCs w:val="28"/>
      </w:rPr>
      <w:fldChar w:fldCharType="separate"/>
    </w:r>
    <w:r w:rsidR="00160379" w:rsidRPr="00160379">
      <w:rPr>
        <w:rFonts w:asciiTheme="minorEastAsia" w:hAnsiTheme="minorEastAsia"/>
        <w:noProof/>
        <w:sz w:val="28"/>
        <w:szCs w:val="28"/>
        <w:lang w:val="zh-CN"/>
      </w:rPr>
      <w:t>-</w:t>
    </w:r>
    <w:r w:rsidR="00160379">
      <w:rPr>
        <w:rFonts w:asciiTheme="minorEastAsia" w:hAnsiTheme="minorEastAsia"/>
        <w:noProof/>
        <w:sz w:val="28"/>
        <w:szCs w:val="28"/>
      </w:rPr>
      <w:t xml:space="preserve"> 2 -</w:t>
    </w:r>
    <w:r w:rsidRPr="00EB3A36">
      <w:rPr>
        <w:rFonts w:asciiTheme="minorEastAsia" w:hAnsiTheme="minorEastAsia"/>
        <w:sz w:val="28"/>
        <w:szCs w:val="2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84859738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617F24" w:rsidRPr="004604D5" w:rsidRDefault="00543439">
        <w:pPr>
          <w:pStyle w:val="a4"/>
          <w:jc w:val="right"/>
          <w:rPr>
            <w:rFonts w:asciiTheme="minorEastAsia" w:hAnsiTheme="minorEastAsia"/>
            <w:sz w:val="28"/>
            <w:szCs w:val="28"/>
          </w:rPr>
        </w:pPr>
        <w:r w:rsidRPr="004604D5">
          <w:rPr>
            <w:rFonts w:asciiTheme="minorEastAsia" w:hAnsiTheme="minorEastAsia"/>
            <w:sz w:val="28"/>
            <w:szCs w:val="28"/>
          </w:rPr>
          <w:fldChar w:fldCharType="begin"/>
        </w:r>
        <w:r w:rsidR="00617F24" w:rsidRPr="004604D5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4604D5">
          <w:rPr>
            <w:rFonts w:asciiTheme="minorEastAsia" w:hAnsiTheme="minorEastAsia"/>
            <w:sz w:val="28"/>
            <w:szCs w:val="28"/>
          </w:rPr>
          <w:fldChar w:fldCharType="separate"/>
        </w:r>
        <w:r w:rsidR="00160379" w:rsidRPr="00160379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160379">
          <w:rPr>
            <w:rFonts w:asciiTheme="minorEastAsia" w:hAnsiTheme="minorEastAsia"/>
            <w:noProof/>
            <w:sz w:val="28"/>
            <w:szCs w:val="28"/>
          </w:rPr>
          <w:t xml:space="preserve"> 1 -</w:t>
        </w:r>
        <w:r w:rsidRPr="004604D5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617F24" w:rsidRDefault="00617F2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73F3" w:rsidRDefault="000573F3" w:rsidP="003E0776">
      <w:r>
        <w:separator/>
      </w:r>
    </w:p>
  </w:footnote>
  <w:footnote w:type="continuationSeparator" w:id="1">
    <w:p w:rsidR="000573F3" w:rsidRDefault="000573F3" w:rsidP="003E07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34B1C66"/>
    <w:multiLevelType w:val="singleLevel"/>
    <w:tmpl w:val="C34B1C66"/>
    <w:lvl w:ilvl="0">
      <w:start w:val="9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D13E5C96"/>
    <w:multiLevelType w:val="singleLevel"/>
    <w:tmpl w:val="D13E5C96"/>
    <w:lvl w:ilvl="0">
      <w:start w:val="4"/>
      <w:numFmt w:val="chineseCounting"/>
      <w:suff w:val="space"/>
      <w:lvlText w:val="（%1)"/>
      <w:lvlJc w:val="left"/>
      <w:pPr>
        <w:ind w:left="640" w:firstLine="0"/>
      </w:pPr>
      <w:rPr>
        <w:rFonts w:hint="eastAsia"/>
      </w:rPr>
    </w:lvl>
  </w:abstractNum>
  <w:abstractNum w:abstractNumId="2">
    <w:nsid w:val="D827483A"/>
    <w:multiLevelType w:val="singleLevel"/>
    <w:tmpl w:val="D827483A"/>
    <w:lvl w:ilvl="0">
      <w:start w:val="2"/>
      <w:numFmt w:val="decimal"/>
      <w:suff w:val="nothing"/>
      <w:lvlText w:val="%1、"/>
      <w:lvlJc w:val="left"/>
      <w:pPr>
        <w:ind w:left="710" w:firstLine="0"/>
      </w:pPr>
    </w:lvl>
  </w:abstractNum>
  <w:abstractNum w:abstractNumId="3">
    <w:nsid w:val="16AC4B0B"/>
    <w:multiLevelType w:val="singleLevel"/>
    <w:tmpl w:val="16AC4B0B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4">
    <w:nsid w:val="1B78859E"/>
    <w:multiLevelType w:val="singleLevel"/>
    <w:tmpl w:val="1B78859E"/>
    <w:lvl w:ilvl="0">
      <w:start w:val="1"/>
      <w:numFmt w:val="chineseCounting"/>
      <w:suff w:val="nothing"/>
      <w:lvlText w:val="%1、"/>
      <w:lvlJc w:val="left"/>
      <w:pPr>
        <w:ind w:left="635" w:firstLine="0"/>
      </w:pPr>
      <w:rPr>
        <w:rFonts w:hint="eastAsia"/>
      </w:rPr>
    </w:lvl>
  </w:abstractNum>
  <w:abstractNum w:abstractNumId="5">
    <w:nsid w:val="33CDB87F"/>
    <w:multiLevelType w:val="singleLevel"/>
    <w:tmpl w:val="33CDB87F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6">
    <w:nsid w:val="5939259B"/>
    <w:multiLevelType w:val="singleLevel"/>
    <w:tmpl w:val="5939259B"/>
    <w:lvl w:ilvl="0">
      <w:start w:val="1"/>
      <w:numFmt w:val="chineseCounting"/>
      <w:suff w:val="nothing"/>
      <w:lvlText w:val="（%1）"/>
      <w:lvlJc w:val="left"/>
    </w:lvl>
  </w:abstractNum>
  <w:abstractNum w:abstractNumId="7">
    <w:nsid w:val="593E4731"/>
    <w:multiLevelType w:val="singleLevel"/>
    <w:tmpl w:val="593E4731"/>
    <w:lvl w:ilvl="0">
      <w:start w:val="2"/>
      <w:numFmt w:val="chineseCounting"/>
      <w:suff w:val="nothing"/>
      <w:lvlText w:val="%1、"/>
      <w:lvlJc w:val="left"/>
    </w:lvl>
  </w:abstractNum>
  <w:abstractNum w:abstractNumId="8">
    <w:nsid w:val="59472E33"/>
    <w:multiLevelType w:val="singleLevel"/>
    <w:tmpl w:val="59472E33"/>
    <w:lvl w:ilvl="0">
      <w:start w:val="5"/>
      <w:numFmt w:val="chineseCounting"/>
      <w:suff w:val="nothing"/>
      <w:lvlText w:val="%1、"/>
      <w:lvlJc w:val="left"/>
    </w:lvl>
  </w:abstractNum>
  <w:abstractNum w:abstractNumId="9">
    <w:nsid w:val="5AA5F12D"/>
    <w:multiLevelType w:val="singleLevel"/>
    <w:tmpl w:val="5AA5F12D"/>
    <w:lvl w:ilvl="0">
      <w:start w:val="2"/>
      <w:numFmt w:val="decimal"/>
      <w:suff w:val="nothing"/>
      <w:lvlText w:val="（%1）"/>
      <w:lvlJc w:val="left"/>
    </w:lvl>
  </w:abstractNum>
  <w:abstractNum w:abstractNumId="10">
    <w:nsid w:val="5AA5F293"/>
    <w:multiLevelType w:val="singleLevel"/>
    <w:tmpl w:val="5AA5F293"/>
    <w:lvl w:ilvl="0">
      <w:start w:val="7"/>
      <w:numFmt w:val="chineseCounting"/>
      <w:suff w:val="nothing"/>
      <w:lvlText w:val="%1、"/>
      <w:lvlJc w:val="left"/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9"/>
  </w:num>
  <w:num w:numId="5">
    <w:abstractNumId w:val="10"/>
  </w:num>
  <w:num w:numId="6">
    <w:abstractNumId w:val="4"/>
  </w:num>
  <w:num w:numId="7">
    <w:abstractNumId w:val="6"/>
  </w:num>
  <w:num w:numId="8">
    <w:abstractNumId w:val="0"/>
  </w:num>
  <w:num w:numId="9">
    <w:abstractNumId w:val="3"/>
  </w:num>
  <w:num w:numId="10">
    <w:abstractNumId w:val="2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57B32"/>
    <w:rsid w:val="000573F3"/>
    <w:rsid w:val="00065290"/>
    <w:rsid w:val="000673DA"/>
    <w:rsid w:val="00085081"/>
    <w:rsid w:val="000C3104"/>
    <w:rsid w:val="00102276"/>
    <w:rsid w:val="00117B44"/>
    <w:rsid w:val="0014129C"/>
    <w:rsid w:val="00156EF4"/>
    <w:rsid w:val="00160379"/>
    <w:rsid w:val="00186580"/>
    <w:rsid w:val="0019603C"/>
    <w:rsid w:val="001A44D5"/>
    <w:rsid w:val="001B6B29"/>
    <w:rsid w:val="001D5AE4"/>
    <w:rsid w:val="002149FE"/>
    <w:rsid w:val="00264E08"/>
    <w:rsid w:val="00264F3E"/>
    <w:rsid w:val="00265329"/>
    <w:rsid w:val="00273979"/>
    <w:rsid w:val="002A3C23"/>
    <w:rsid w:val="002B4D4A"/>
    <w:rsid w:val="002C35B4"/>
    <w:rsid w:val="002C7A8B"/>
    <w:rsid w:val="003026D6"/>
    <w:rsid w:val="003055DF"/>
    <w:rsid w:val="003072F4"/>
    <w:rsid w:val="00321622"/>
    <w:rsid w:val="00354DC8"/>
    <w:rsid w:val="003623FD"/>
    <w:rsid w:val="00370030"/>
    <w:rsid w:val="00371BE5"/>
    <w:rsid w:val="0038545E"/>
    <w:rsid w:val="003B4826"/>
    <w:rsid w:val="003B6EBA"/>
    <w:rsid w:val="003E0776"/>
    <w:rsid w:val="003E7748"/>
    <w:rsid w:val="003F7784"/>
    <w:rsid w:val="00450474"/>
    <w:rsid w:val="00457B32"/>
    <w:rsid w:val="004604D5"/>
    <w:rsid w:val="00466833"/>
    <w:rsid w:val="00495F31"/>
    <w:rsid w:val="004B337A"/>
    <w:rsid w:val="004B59A1"/>
    <w:rsid w:val="004E69F5"/>
    <w:rsid w:val="00543439"/>
    <w:rsid w:val="00544DF1"/>
    <w:rsid w:val="00560F8C"/>
    <w:rsid w:val="005A05AF"/>
    <w:rsid w:val="005B6F18"/>
    <w:rsid w:val="00617F24"/>
    <w:rsid w:val="00665C2A"/>
    <w:rsid w:val="00673B75"/>
    <w:rsid w:val="006A5DFB"/>
    <w:rsid w:val="006C48DA"/>
    <w:rsid w:val="00702D79"/>
    <w:rsid w:val="00730942"/>
    <w:rsid w:val="00772065"/>
    <w:rsid w:val="007C2480"/>
    <w:rsid w:val="007F757E"/>
    <w:rsid w:val="00856CDC"/>
    <w:rsid w:val="008574A5"/>
    <w:rsid w:val="008678ED"/>
    <w:rsid w:val="008739DF"/>
    <w:rsid w:val="008767BE"/>
    <w:rsid w:val="008951C6"/>
    <w:rsid w:val="008972B7"/>
    <w:rsid w:val="008E419C"/>
    <w:rsid w:val="008E493F"/>
    <w:rsid w:val="00903E89"/>
    <w:rsid w:val="009343E5"/>
    <w:rsid w:val="009361AC"/>
    <w:rsid w:val="00945700"/>
    <w:rsid w:val="00945CC9"/>
    <w:rsid w:val="00964F39"/>
    <w:rsid w:val="009A1EE6"/>
    <w:rsid w:val="009C4549"/>
    <w:rsid w:val="009D0A65"/>
    <w:rsid w:val="009E377E"/>
    <w:rsid w:val="00A04148"/>
    <w:rsid w:val="00A251B8"/>
    <w:rsid w:val="00A41CED"/>
    <w:rsid w:val="00A51550"/>
    <w:rsid w:val="00A804CE"/>
    <w:rsid w:val="00A90A34"/>
    <w:rsid w:val="00AB4A5B"/>
    <w:rsid w:val="00AB6891"/>
    <w:rsid w:val="00AF1A3B"/>
    <w:rsid w:val="00B015CD"/>
    <w:rsid w:val="00B06FCB"/>
    <w:rsid w:val="00B17B3D"/>
    <w:rsid w:val="00B801AC"/>
    <w:rsid w:val="00B92A21"/>
    <w:rsid w:val="00BA1C38"/>
    <w:rsid w:val="00BB7770"/>
    <w:rsid w:val="00BC1C2F"/>
    <w:rsid w:val="00BE303A"/>
    <w:rsid w:val="00C0254F"/>
    <w:rsid w:val="00C1521B"/>
    <w:rsid w:val="00D012EE"/>
    <w:rsid w:val="00D17949"/>
    <w:rsid w:val="00DB0250"/>
    <w:rsid w:val="00DF7BEA"/>
    <w:rsid w:val="00E13938"/>
    <w:rsid w:val="00E23E15"/>
    <w:rsid w:val="00E3359A"/>
    <w:rsid w:val="00E6563D"/>
    <w:rsid w:val="00E77648"/>
    <w:rsid w:val="00E95BAA"/>
    <w:rsid w:val="00EA743F"/>
    <w:rsid w:val="00EB3A36"/>
    <w:rsid w:val="00EF2674"/>
    <w:rsid w:val="00F17E58"/>
    <w:rsid w:val="00F33D58"/>
    <w:rsid w:val="00F4465C"/>
    <w:rsid w:val="00F53464"/>
    <w:rsid w:val="00FB1914"/>
    <w:rsid w:val="00FC3B77"/>
    <w:rsid w:val="00FF2EC8"/>
    <w:rsid w:val="00FF64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776"/>
    <w:pPr>
      <w:widowControl w:val="0"/>
      <w:autoSpaceDE w:val="0"/>
      <w:autoSpaceDN w:val="0"/>
      <w:adjustRightInd w:val="0"/>
      <w:jc w:val="both"/>
    </w:pPr>
    <w:rPr>
      <w:rFonts w:ascii="宋体" w:eastAsia="宋体" w:hAnsi="Times New Roman" w:cs="宋体"/>
      <w:kern w:val="0"/>
      <w:sz w:val="20"/>
      <w:szCs w:val="20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3E0776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adjustRightInd/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  <w:lang w:val="en-US"/>
    </w:rPr>
  </w:style>
  <w:style w:type="character" w:customStyle="1" w:styleId="Char">
    <w:name w:val="页眉 Char"/>
    <w:basedOn w:val="a0"/>
    <w:link w:val="a3"/>
    <w:uiPriority w:val="99"/>
    <w:rsid w:val="003E0776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3E0776"/>
    <w:pPr>
      <w:tabs>
        <w:tab w:val="center" w:pos="4153"/>
        <w:tab w:val="right" w:pos="8306"/>
      </w:tabs>
      <w:autoSpaceDE/>
      <w:autoSpaceDN/>
      <w:adjustRightInd/>
      <w:snapToGrid w:val="0"/>
      <w:jc w:val="left"/>
    </w:pPr>
    <w:rPr>
      <w:rFonts w:asciiTheme="minorHAnsi" w:eastAsiaTheme="minorEastAsia" w:hAnsiTheme="minorHAnsi" w:cstheme="minorBidi"/>
      <w:kern w:val="2"/>
      <w:sz w:val="18"/>
      <w:szCs w:val="18"/>
      <w:lang w:val="en-US"/>
    </w:rPr>
  </w:style>
  <w:style w:type="character" w:customStyle="1" w:styleId="Char0">
    <w:name w:val="页脚 Char"/>
    <w:basedOn w:val="a0"/>
    <w:link w:val="a4"/>
    <w:uiPriority w:val="99"/>
    <w:rsid w:val="003E0776"/>
    <w:rPr>
      <w:sz w:val="18"/>
      <w:szCs w:val="18"/>
    </w:rPr>
  </w:style>
  <w:style w:type="paragraph" w:customStyle="1" w:styleId="a5">
    <w:name w:val="?¡¦¡¡¡¡¡¡¡¡¡¡¡¡¡¡¡¡¡¡¡¡¡¡¡¡¡¡¡¡¡¡¡¡¡¡¡¡¡¡¡¡¡¡¡¡¡¡¡¡¡¡¡¡¡¡¡¡¡¡¡¡¡¡¡¡¡¡¡§??????????????????????????????????????????????????????????????????????????"/>
    <w:basedOn w:val="a"/>
    <w:uiPriority w:val="99"/>
    <w:rsid w:val="003E0776"/>
    <w:pPr>
      <w:tabs>
        <w:tab w:val="center" w:pos="4151"/>
        <w:tab w:val="center" w:pos="8306"/>
      </w:tabs>
      <w:jc w:val="left"/>
    </w:pPr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665C2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65C2A"/>
    <w:rPr>
      <w:rFonts w:ascii="宋体" w:eastAsia="宋体" w:hAnsi="Times New Roman" w:cs="宋体"/>
      <w:kern w:val="0"/>
      <w:sz w:val="18"/>
      <w:szCs w:val="18"/>
      <w:lang w:val="zh-CN"/>
    </w:rPr>
  </w:style>
  <w:style w:type="paragraph" w:styleId="a7">
    <w:name w:val="Date"/>
    <w:basedOn w:val="a"/>
    <w:next w:val="a"/>
    <w:link w:val="Char2"/>
    <w:uiPriority w:val="99"/>
    <w:semiHidden/>
    <w:unhideWhenUsed/>
    <w:rsid w:val="00BC1C2F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BC1C2F"/>
    <w:rPr>
      <w:rFonts w:ascii="宋体" w:eastAsia="宋体" w:hAnsi="Times New Roman" w:cs="宋体"/>
      <w:kern w:val="0"/>
      <w:sz w:val="20"/>
      <w:szCs w:val="20"/>
      <w:lang w:val="zh-CN"/>
    </w:rPr>
  </w:style>
  <w:style w:type="character" w:customStyle="1" w:styleId="font81">
    <w:name w:val="font81"/>
    <w:basedOn w:val="a0"/>
    <w:rsid w:val="00A04148"/>
    <w:rPr>
      <w:rFonts w:ascii="Wingdings" w:hAnsi="Wingdings" w:cs="Wingdings"/>
      <w:i w:val="0"/>
      <w:color w:val="000000"/>
      <w:sz w:val="22"/>
      <w:szCs w:val="22"/>
      <w:u w:val="none"/>
    </w:rPr>
  </w:style>
  <w:style w:type="character" w:customStyle="1" w:styleId="font31">
    <w:name w:val="font31"/>
    <w:basedOn w:val="a0"/>
    <w:rsid w:val="00A04148"/>
    <w:rPr>
      <w:rFonts w:ascii="黑体" w:eastAsia="黑体" w:hAnsi="宋体" w:cs="黑体" w:hint="eastAsia"/>
      <w:i w:val="0"/>
      <w:color w:val="000000"/>
      <w:sz w:val="22"/>
      <w:szCs w:val="22"/>
      <w:u w:val="none"/>
    </w:rPr>
  </w:style>
  <w:style w:type="character" w:customStyle="1" w:styleId="font71">
    <w:name w:val="font71"/>
    <w:basedOn w:val="a0"/>
    <w:rsid w:val="00A04148"/>
    <w:rPr>
      <w:rFonts w:ascii="黑体" w:eastAsia="黑体" w:hAnsi="宋体" w:cs="黑体" w:hint="eastAsia"/>
      <w:i w:val="0"/>
      <w:color w:val="000000"/>
      <w:sz w:val="24"/>
      <w:szCs w:val="24"/>
      <w:u w:val="none"/>
    </w:rPr>
  </w:style>
  <w:style w:type="character" w:customStyle="1" w:styleId="font101">
    <w:name w:val="font101"/>
    <w:basedOn w:val="a0"/>
    <w:rsid w:val="00A04148"/>
    <w:rPr>
      <w:rFonts w:ascii="宋体" w:eastAsia="宋体" w:hAnsi="宋体" w:cs="宋体" w:hint="eastAsia"/>
      <w:b/>
      <w:i w:val="0"/>
      <w:color w:val="000000"/>
      <w:sz w:val="40"/>
      <w:szCs w:val="40"/>
      <w:u w:val="single"/>
    </w:rPr>
  </w:style>
  <w:style w:type="character" w:customStyle="1" w:styleId="font91">
    <w:name w:val="font91"/>
    <w:basedOn w:val="a0"/>
    <w:rsid w:val="00A04148"/>
    <w:rPr>
      <w:rFonts w:ascii="宋体" w:eastAsia="宋体" w:hAnsi="宋体" w:cs="宋体" w:hint="eastAsia"/>
      <w:b/>
      <w:i w:val="0"/>
      <w:color w:val="000000"/>
      <w:sz w:val="40"/>
      <w:szCs w:val="40"/>
      <w:u w:val="none"/>
    </w:rPr>
  </w:style>
  <w:style w:type="character" w:customStyle="1" w:styleId="font51">
    <w:name w:val="font51"/>
    <w:basedOn w:val="a0"/>
    <w:rsid w:val="00A04148"/>
    <w:rPr>
      <w:rFonts w:ascii="font-weight : 400" w:eastAsia="font-weight : 400" w:hAnsi="font-weight : 400" w:cs="font-weight : 400"/>
      <w:i w:val="0"/>
      <w:color w:val="000000"/>
      <w:sz w:val="24"/>
      <w:szCs w:val="24"/>
      <w:u w:val="none"/>
    </w:rPr>
  </w:style>
  <w:style w:type="table" w:styleId="a8">
    <w:name w:val="Table Grid"/>
    <w:basedOn w:val="a1"/>
    <w:qFormat/>
    <w:rsid w:val="00617F2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semiHidden/>
    <w:unhideWhenUsed/>
    <w:qFormat/>
    <w:rsid w:val="00EB3A36"/>
    <w:pPr>
      <w:autoSpaceDE/>
      <w:autoSpaceDN/>
      <w:adjustRightInd/>
      <w:spacing w:before="100" w:beforeAutospacing="1" w:after="100" w:afterAutospacing="1"/>
      <w:jc w:val="left"/>
    </w:pPr>
    <w:rPr>
      <w:rFonts w:asciiTheme="minorHAnsi" w:eastAsiaTheme="minorEastAsia" w:hAnsiTheme="minorHAnsi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776"/>
    <w:pPr>
      <w:widowControl w:val="0"/>
      <w:autoSpaceDE w:val="0"/>
      <w:autoSpaceDN w:val="0"/>
      <w:adjustRightInd w:val="0"/>
      <w:jc w:val="both"/>
    </w:pPr>
    <w:rPr>
      <w:rFonts w:ascii="宋体" w:eastAsia="宋体" w:hAnsi="Times New Roman" w:cs="宋体"/>
      <w:kern w:val="0"/>
      <w:sz w:val="20"/>
      <w:szCs w:val="20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3E0776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adjustRightInd/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  <w:lang w:val="en-US"/>
    </w:rPr>
  </w:style>
  <w:style w:type="character" w:customStyle="1" w:styleId="Char">
    <w:name w:val="页眉 Char"/>
    <w:basedOn w:val="a0"/>
    <w:link w:val="a3"/>
    <w:uiPriority w:val="99"/>
    <w:rsid w:val="003E0776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3E0776"/>
    <w:pPr>
      <w:tabs>
        <w:tab w:val="center" w:pos="4153"/>
        <w:tab w:val="right" w:pos="8306"/>
      </w:tabs>
      <w:autoSpaceDE/>
      <w:autoSpaceDN/>
      <w:adjustRightInd/>
      <w:snapToGrid w:val="0"/>
      <w:jc w:val="left"/>
    </w:pPr>
    <w:rPr>
      <w:rFonts w:asciiTheme="minorHAnsi" w:eastAsiaTheme="minorEastAsia" w:hAnsiTheme="minorHAnsi" w:cstheme="minorBidi"/>
      <w:kern w:val="2"/>
      <w:sz w:val="18"/>
      <w:szCs w:val="18"/>
      <w:lang w:val="en-US"/>
    </w:rPr>
  </w:style>
  <w:style w:type="character" w:customStyle="1" w:styleId="Char0">
    <w:name w:val="页脚 Char"/>
    <w:basedOn w:val="a0"/>
    <w:link w:val="a4"/>
    <w:uiPriority w:val="99"/>
    <w:rsid w:val="003E0776"/>
    <w:rPr>
      <w:sz w:val="18"/>
      <w:szCs w:val="18"/>
    </w:rPr>
  </w:style>
  <w:style w:type="paragraph" w:customStyle="1" w:styleId="a5">
    <w:name w:val="?¡¦¡¡¡¡¡¡¡¡¡¡¡¡¡¡¡¡¡¡¡¡¡¡¡¡¡¡¡¡¡¡¡¡¡¡¡¡¡¡¡¡¡¡¡¡¡¡¡¡¡¡¡¡¡¡¡¡¡¡¡¡¡¡¡¡¡¡¡§??????????????????????????????????????????????????????????????????????????"/>
    <w:basedOn w:val="a"/>
    <w:uiPriority w:val="99"/>
    <w:rsid w:val="003E0776"/>
    <w:pPr>
      <w:tabs>
        <w:tab w:val="center" w:pos="4151"/>
        <w:tab w:val="center" w:pos="8306"/>
      </w:tabs>
      <w:jc w:val="left"/>
    </w:pPr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665C2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65C2A"/>
    <w:rPr>
      <w:rFonts w:ascii="宋体" w:eastAsia="宋体" w:hAnsi="Times New Roman" w:cs="宋体"/>
      <w:kern w:val="0"/>
      <w:sz w:val="18"/>
      <w:szCs w:val="18"/>
      <w:lang w:val="zh-CN"/>
    </w:rPr>
  </w:style>
  <w:style w:type="paragraph" w:styleId="a7">
    <w:name w:val="Date"/>
    <w:basedOn w:val="a"/>
    <w:next w:val="a"/>
    <w:link w:val="Char2"/>
    <w:uiPriority w:val="99"/>
    <w:semiHidden/>
    <w:unhideWhenUsed/>
    <w:rsid w:val="00BC1C2F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BC1C2F"/>
    <w:rPr>
      <w:rFonts w:ascii="宋体" w:eastAsia="宋体" w:hAnsi="Times New Roman" w:cs="宋体"/>
      <w:kern w:val="0"/>
      <w:sz w:val="20"/>
      <w:szCs w:val="20"/>
      <w:lang w:val="zh-CN"/>
    </w:rPr>
  </w:style>
  <w:style w:type="character" w:customStyle="1" w:styleId="font81">
    <w:name w:val="font81"/>
    <w:basedOn w:val="a0"/>
    <w:rsid w:val="00A04148"/>
    <w:rPr>
      <w:rFonts w:ascii="Wingdings" w:hAnsi="Wingdings" w:cs="Wingdings"/>
      <w:i w:val="0"/>
      <w:color w:val="000000"/>
      <w:sz w:val="22"/>
      <w:szCs w:val="22"/>
      <w:u w:val="none"/>
    </w:rPr>
  </w:style>
  <w:style w:type="character" w:customStyle="1" w:styleId="font31">
    <w:name w:val="font31"/>
    <w:basedOn w:val="a0"/>
    <w:rsid w:val="00A04148"/>
    <w:rPr>
      <w:rFonts w:ascii="黑体" w:eastAsia="黑体" w:hAnsi="宋体" w:cs="黑体" w:hint="eastAsia"/>
      <w:i w:val="0"/>
      <w:color w:val="000000"/>
      <w:sz w:val="22"/>
      <w:szCs w:val="22"/>
      <w:u w:val="none"/>
    </w:rPr>
  </w:style>
  <w:style w:type="character" w:customStyle="1" w:styleId="font71">
    <w:name w:val="font71"/>
    <w:basedOn w:val="a0"/>
    <w:rsid w:val="00A04148"/>
    <w:rPr>
      <w:rFonts w:ascii="黑体" w:eastAsia="黑体" w:hAnsi="宋体" w:cs="黑体" w:hint="eastAsia"/>
      <w:i w:val="0"/>
      <w:color w:val="000000"/>
      <w:sz w:val="24"/>
      <w:szCs w:val="24"/>
      <w:u w:val="none"/>
    </w:rPr>
  </w:style>
  <w:style w:type="character" w:customStyle="1" w:styleId="font101">
    <w:name w:val="font101"/>
    <w:basedOn w:val="a0"/>
    <w:rsid w:val="00A04148"/>
    <w:rPr>
      <w:rFonts w:ascii="宋体" w:eastAsia="宋体" w:hAnsi="宋体" w:cs="宋体" w:hint="eastAsia"/>
      <w:b/>
      <w:i w:val="0"/>
      <w:color w:val="000000"/>
      <w:sz w:val="40"/>
      <w:szCs w:val="40"/>
      <w:u w:val="single"/>
    </w:rPr>
  </w:style>
  <w:style w:type="character" w:customStyle="1" w:styleId="font91">
    <w:name w:val="font91"/>
    <w:basedOn w:val="a0"/>
    <w:rsid w:val="00A04148"/>
    <w:rPr>
      <w:rFonts w:ascii="宋体" w:eastAsia="宋体" w:hAnsi="宋体" w:cs="宋体" w:hint="eastAsia"/>
      <w:b/>
      <w:i w:val="0"/>
      <w:color w:val="000000"/>
      <w:sz w:val="40"/>
      <w:szCs w:val="40"/>
      <w:u w:val="none"/>
    </w:rPr>
  </w:style>
  <w:style w:type="character" w:customStyle="1" w:styleId="font51">
    <w:name w:val="font51"/>
    <w:basedOn w:val="a0"/>
    <w:rsid w:val="00A04148"/>
    <w:rPr>
      <w:rFonts w:ascii="font-weight : 400" w:eastAsia="font-weight : 400" w:hAnsi="font-weight : 400" w:cs="font-weight : 400"/>
      <w:i w:val="0"/>
      <w:color w:val="000000"/>
      <w:sz w:val="24"/>
      <w:szCs w:val="24"/>
      <w:u w:val="none"/>
    </w:rPr>
  </w:style>
  <w:style w:type="table" w:styleId="a8">
    <w:name w:val="Table Grid"/>
    <w:basedOn w:val="a1"/>
    <w:qFormat/>
    <w:rsid w:val="00617F2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semiHidden/>
    <w:unhideWhenUsed/>
    <w:qFormat/>
    <w:rsid w:val="00EB3A36"/>
    <w:pPr>
      <w:autoSpaceDE/>
      <w:autoSpaceDN/>
      <w:adjustRightInd/>
      <w:spacing w:before="100" w:beforeAutospacing="1" w:after="100" w:afterAutospacing="1"/>
      <w:jc w:val="left"/>
    </w:pPr>
    <w:rPr>
      <w:rFonts w:asciiTheme="minorHAnsi" w:eastAsiaTheme="minorEastAsia" w:hAnsiTheme="minorHAnsi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1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599</Characters>
  <Application>Microsoft Office Word</Application>
  <DocSecurity>0</DocSecurity>
  <Lines>4</Lines>
  <Paragraphs>1</Paragraphs>
  <ScaleCrop>false</ScaleCrop>
  <Company>china</Company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武明军</dc:creator>
  <cp:lastModifiedBy>李平安</cp:lastModifiedBy>
  <cp:revision>4</cp:revision>
  <cp:lastPrinted>2018-06-22T08:17:00Z</cp:lastPrinted>
  <dcterms:created xsi:type="dcterms:W3CDTF">2018-11-27T01:58:00Z</dcterms:created>
  <dcterms:modified xsi:type="dcterms:W3CDTF">2018-11-27T02:52:00Z</dcterms:modified>
</cp:coreProperties>
</file>